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5AC" w:rsidRPr="00AF7A70" w:rsidRDefault="005845AC" w:rsidP="00B47D2A">
      <w:pPr>
        <w:jc w:val="center"/>
        <w:rPr>
          <w:b/>
          <w:bCs/>
        </w:rPr>
      </w:pPr>
    </w:p>
    <w:p w:rsidR="001603A3" w:rsidRPr="00972384" w:rsidRDefault="008328B0" w:rsidP="008328B0">
      <w:pPr>
        <w:autoSpaceDE w:val="0"/>
        <w:jc w:val="center"/>
        <w:rPr>
          <w:b/>
          <w:bCs/>
          <w:caps/>
        </w:rPr>
      </w:pPr>
      <w:r>
        <w:rPr>
          <w:b/>
          <w:bCs/>
          <w:caps/>
        </w:rPr>
        <w:t>1.</w:t>
      </w:r>
      <w:r w:rsidR="001603A3" w:rsidRPr="00972384">
        <w:rPr>
          <w:b/>
          <w:bCs/>
          <w:caps/>
        </w:rPr>
        <w:t xml:space="preserve">планируемые  результаты  </w:t>
      </w:r>
    </w:p>
    <w:p w:rsidR="001603A3" w:rsidRDefault="001603A3" w:rsidP="00B47D2A">
      <w:pPr>
        <w:pStyle w:val="c3"/>
        <w:spacing w:before="0" w:beforeAutospacing="0" w:after="0" w:afterAutospacing="0"/>
        <w:jc w:val="both"/>
      </w:pPr>
    </w:p>
    <w:p w:rsidR="005845AC" w:rsidRPr="00AF7A70" w:rsidRDefault="005845AC" w:rsidP="00B47D2A">
      <w:pPr>
        <w:pStyle w:val="c3"/>
        <w:spacing w:before="0" w:beforeAutospacing="0" w:after="0" w:afterAutospacing="0"/>
        <w:jc w:val="both"/>
        <w:rPr>
          <w:b/>
          <w:bCs/>
          <w:i/>
          <w:iCs/>
          <w:u w:val="single"/>
        </w:rPr>
      </w:pPr>
      <w:r w:rsidRPr="00AF7A70">
        <w:tab/>
      </w:r>
      <w:r w:rsidRPr="00AF7A70">
        <w:rPr>
          <w:b/>
          <w:bCs/>
          <w:i/>
          <w:iCs/>
          <w:u w:val="single"/>
        </w:rPr>
        <w:t>К концу обучения в 3 классе учащиеся должны:</w:t>
      </w:r>
    </w:p>
    <w:p w:rsidR="005845AC" w:rsidRPr="00AF7A70" w:rsidRDefault="005845AC" w:rsidP="00B47D2A">
      <w:pPr>
        <w:pStyle w:val="c3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— знать свойства изучаемых материалов, освоить приёмы сравнительного анализа изучаемых свойств, уметь применять эти знания на практике, в работе над проектом, при изготовлении изделия; знать варианты использования таких материалов, как полиэтилен, синтепон, проволока (металлы) в повседневной жизни;</w:t>
      </w:r>
    </w:p>
    <w:p w:rsidR="005845AC" w:rsidRPr="00AF7A70" w:rsidRDefault="005845AC" w:rsidP="00B47D2A">
      <w:pPr>
        <w:pStyle w:val="c3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 xml:space="preserve">— соотносить по форме реальные объекты и предметы быта (одежды), анализировать изделие, сравнивая его с реальным объектом, заменять используемые материалы </w:t>
      </w:r>
      <w:proofErr w:type="gramStart"/>
      <w:r w:rsidRPr="00AF7A70">
        <w:rPr>
          <w:rStyle w:val="c5"/>
          <w:color w:val="000000"/>
        </w:rPr>
        <w:t>при</w:t>
      </w:r>
      <w:proofErr w:type="gramEnd"/>
    </w:p>
    <w:p w:rsidR="005845AC" w:rsidRPr="00AF7A70" w:rsidRDefault="005845AC" w:rsidP="00B47D2A">
      <w:pPr>
        <w:pStyle w:val="c3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proofErr w:type="gramStart"/>
      <w:r w:rsidRPr="00AF7A70">
        <w:rPr>
          <w:rStyle w:val="c5"/>
          <w:color w:val="000000"/>
        </w:rPr>
        <w:t>создании</w:t>
      </w:r>
      <w:proofErr w:type="gramEnd"/>
      <w:r w:rsidRPr="00AF7A70">
        <w:rPr>
          <w:rStyle w:val="c5"/>
          <w:color w:val="000000"/>
        </w:rPr>
        <w:t xml:space="preserve"> реальных объектов на доступные для моделирования изделия по образцу;</w:t>
      </w:r>
    </w:p>
    <w:p w:rsidR="005845AC" w:rsidRPr="00AF7A70" w:rsidRDefault="005845AC" w:rsidP="00B47D2A">
      <w:pPr>
        <w:pStyle w:val="c3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— различать виды мягких игрушек, уметь применять правила работы над мягкой игрушкой, знать последовательность работы над мягкой игрушкой;</w:t>
      </w:r>
    </w:p>
    <w:p w:rsidR="005845AC" w:rsidRPr="00AF7A70" w:rsidRDefault="005845AC" w:rsidP="00B47D2A">
      <w:pPr>
        <w:pStyle w:val="c3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— оперировать знаниями о видах швов и правильно применять их при изготовлении изделий;</w:t>
      </w:r>
    </w:p>
    <w:p w:rsidR="005845AC" w:rsidRPr="00AF7A70" w:rsidRDefault="005845AC" w:rsidP="00B47D2A">
      <w:pPr>
        <w:pStyle w:val="c3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— овладеть алгоритмом работы над  петельным швом и «болгарский крест»; уметь свободно работать иглой, использовать пяльцы в практической работе, пришивать пуговицу;</w:t>
      </w:r>
    </w:p>
    <w:p w:rsidR="005845AC" w:rsidRPr="00AF7A70" w:rsidRDefault="005845AC" w:rsidP="00B47D2A">
      <w:pPr>
        <w:pStyle w:val="c3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— осмыслить понятие «развёртка», усвоить правила построения развёртки;</w:t>
      </w:r>
    </w:p>
    <w:p w:rsidR="005845AC" w:rsidRPr="00AF7A70" w:rsidRDefault="005845AC" w:rsidP="00B47D2A">
      <w:pPr>
        <w:pStyle w:val="c3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— знать приёмы составления композиции;</w:t>
      </w:r>
      <w:r w:rsidRPr="00AF7A70">
        <w:rPr>
          <w:rStyle w:val="apple-converted-space"/>
          <w:color w:val="000000"/>
        </w:rPr>
        <w:t> </w:t>
      </w:r>
    </w:p>
    <w:p w:rsidR="005845AC" w:rsidRPr="00AF7A70" w:rsidRDefault="005845AC" w:rsidP="00B47D2A">
      <w:pPr>
        <w:pStyle w:val="c3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— освоить понятия «масштаб», «чертёж», «эскиз», «технический рисунок», «схема»;</w:t>
      </w:r>
    </w:p>
    <w:p w:rsidR="005845AC" w:rsidRPr="00AF7A70" w:rsidRDefault="005845AC" w:rsidP="00B47D2A">
      <w:pPr>
        <w:pStyle w:val="c3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— уметь читать простые чертежи, различать линии чертежа и использовать их;</w:t>
      </w:r>
    </w:p>
    <w:p w:rsidR="005845AC" w:rsidRPr="00AF7A70" w:rsidRDefault="005845AC" w:rsidP="00B47D2A">
      <w:pPr>
        <w:pStyle w:val="c3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— уметь выполнять эскиз, технический рисунок, чертёж, соотносить знаковые обозначения с выполняемыми операциями, выполнять работу по схеме;</w:t>
      </w:r>
    </w:p>
    <w:p w:rsidR="005845AC" w:rsidRPr="00AF7A70" w:rsidRDefault="005845AC" w:rsidP="00B47D2A">
      <w:pPr>
        <w:pStyle w:val="c3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— знать профессии людей, занятых в основных видах городского хозяйства и производства;</w:t>
      </w:r>
    </w:p>
    <w:p w:rsidR="005845AC" w:rsidRPr="00AF7A70" w:rsidRDefault="005845AC" w:rsidP="00B47D2A">
      <w:pPr>
        <w:pStyle w:val="c3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— освоить новые виды работ: конструирование из проволоки (каркас) и фольги; обработка мягкой проволоки; шитьё мягких игрушек на основе использованных ранее материалов (старые перчатки, варежки); создание пальчиковой куклы; создание объёмной модели по заданному образцу; составление композиции из воздушных шариков; соединение различных технологий в работе над одним изделием;</w:t>
      </w:r>
    </w:p>
    <w:p w:rsidR="005845AC" w:rsidRPr="00AF7A70" w:rsidRDefault="005845AC" w:rsidP="00B47D2A">
      <w:pPr>
        <w:pStyle w:val="c3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- уметь сочетать в композиции различные виды материалов: пластилин, природные материалы (крупы и засушенные листья), бумагу и т. д., а также сочетать цвета;</w:t>
      </w:r>
    </w:p>
    <w:p w:rsidR="005845AC" w:rsidRPr="00AF7A70" w:rsidRDefault="005845AC" w:rsidP="00B47D2A">
      <w:pPr>
        <w:pStyle w:val="c3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- уметь сочетать, изготавливать и красиво упаковывать подарки;</w:t>
      </w:r>
      <w:r w:rsidRPr="00AF7A70">
        <w:rPr>
          <w:rStyle w:val="apple-converted-space"/>
          <w:color w:val="000000"/>
        </w:rPr>
        <w:t> </w:t>
      </w:r>
    </w:p>
    <w:p w:rsidR="005845AC" w:rsidRPr="00AF7A70" w:rsidRDefault="005845AC" w:rsidP="00B47D2A">
      <w:pPr>
        <w:pStyle w:val="c19"/>
        <w:spacing w:before="0" w:beforeAutospacing="0" w:after="0" w:afterAutospacing="0"/>
        <w:ind w:left="540" w:right="256"/>
        <w:jc w:val="center"/>
        <w:rPr>
          <w:rStyle w:val="c5"/>
          <w:b/>
          <w:bCs/>
          <w:color w:val="000000"/>
        </w:rPr>
      </w:pPr>
    </w:p>
    <w:p w:rsidR="005845AC" w:rsidRPr="00AF7A70" w:rsidRDefault="005845AC" w:rsidP="00B47D2A">
      <w:pPr>
        <w:ind w:left="720"/>
      </w:pPr>
    </w:p>
    <w:p w:rsidR="005845AC" w:rsidRPr="001603A3" w:rsidRDefault="005845AC" w:rsidP="00B47D2A">
      <w:pPr>
        <w:pStyle w:val="c3"/>
        <w:spacing w:before="0" w:beforeAutospacing="0" w:after="0" w:afterAutospacing="0"/>
        <w:ind w:left="540" w:right="256" w:firstLine="360"/>
        <w:jc w:val="both"/>
        <w:rPr>
          <w:rFonts w:ascii="Calibri" w:hAnsi="Calibri" w:cs="Calibri"/>
          <w:color w:val="000000"/>
          <w:u w:val="single"/>
        </w:rPr>
      </w:pPr>
      <w:r w:rsidRPr="001603A3">
        <w:rPr>
          <w:rStyle w:val="c5"/>
          <w:b/>
          <w:bCs/>
          <w:iCs/>
          <w:color w:val="000000"/>
          <w:u w:val="single"/>
        </w:rPr>
        <w:t>Личностные результаты</w:t>
      </w:r>
    </w:p>
    <w:p w:rsidR="005845AC" w:rsidRPr="00AF7A70" w:rsidRDefault="005845AC" w:rsidP="00B47D2A">
      <w:pPr>
        <w:pStyle w:val="c3"/>
        <w:spacing w:before="0" w:beforeAutospacing="0" w:after="0" w:afterAutospacing="0"/>
        <w:ind w:left="540" w:right="256" w:firstLine="36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Создание условий для</w:t>
      </w:r>
      <w:r w:rsidRPr="00AF7A70">
        <w:rPr>
          <w:rStyle w:val="c5"/>
          <w:b/>
          <w:bCs/>
          <w:color w:val="000000"/>
        </w:rPr>
        <w:t> </w:t>
      </w:r>
      <w:r w:rsidRPr="00AF7A70">
        <w:rPr>
          <w:rStyle w:val="c5"/>
          <w:color w:val="000000"/>
        </w:rPr>
        <w:t>формирования следующих умений:</w:t>
      </w:r>
    </w:p>
    <w:p w:rsidR="005845AC" w:rsidRPr="00AF7A70" w:rsidRDefault="005845AC" w:rsidP="00B47D2A">
      <w:pPr>
        <w:widowControl/>
        <w:numPr>
          <w:ilvl w:val="0"/>
          <w:numId w:val="15"/>
        </w:numPr>
        <w:suppressAutoHyphens w:val="0"/>
        <w:ind w:left="540" w:right="256" w:firstLine="54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объяснять свои чувства и ощущения от восприятия объектов, иллюстраций, результатов трудовой деятельности человека-мастера;</w:t>
      </w:r>
    </w:p>
    <w:p w:rsidR="005845AC" w:rsidRPr="00AF7A70" w:rsidRDefault="005845AC" w:rsidP="00B47D2A">
      <w:pPr>
        <w:widowControl/>
        <w:numPr>
          <w:ilvl w:val="0"/>
          <w:numId w:val="15"/>
        </w:numPr>
        <w:suppressAutoHyphens w:val="0"/>
        <w:ind w:left="540" w:right="256" w:firstLine="54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уважительно относиться к чужому мнению, к результатам труда мастеров;</w:t>
      </w:r>
    </w:p>
    <w:p w:rsidR="005845AC" w:rsidRPr="001603A3" w:rsidRDefault="005845AC" w:rsidP="00B47D2A">
      <w:pPr>
        <w:widowControl/>
        <w:numPr>
          <w:ilvl w:val="0"/>
          <w:numId w:val="15"/>
        </w:numPr>
        <w:suppressAutoHyphens w:val="0"/>
        <w:ind w:left="540" w:right="256" w:firstLine="540"/>
        <w:jc w:val="both"/>
        <w:rPr>
          <w:rStyle w:val="c5"/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понимать исторические традиции ремесел, положительно относиться к труду людей ремесленных профессий.</w:t>
      </w:r>
    </w:p>
    <w:p w:rsidR="001603A3" w:rsidRPr="00AF7A70" w:rsidRDefault="001603A3" w:rsidP="001603A3">
      <w:pPr>
        <w:ind w:firstLine="360"/>
        <w:jc w:val="both"/>
      </w:pPr>
      <w:r w:rsidRPr="00AF7A70">
        <w:rPr>
          <w:b/>
          <w:bCs/>
          <w:i/>
          <w:iCs/>
          <w:u w:val="single"/>
        </w:rPr>
        <w:t>УУД:</w:t>
      </w:r>
    </w:p>
    <w:p w:rsidR="001603A3" w:rsidRPr="00AF7A70" w:rsidRDefault="001603A3" w:rsidP="001603A3">
      <w:pPr>
        <w:ind w:firstLine="360"/>
        <w:jc w:val="both"/>
      </w:pPr>
      <w:r w:rsidRPr="00AF7A70">
        <w:t>объяснять свои чувства и ощущения от восприятия объектов, иллюстраций, результатов трудовой деятельности человека-мастера;</w:t>
      </w:r>
    </w:p>
    <w:p w:rsidR="001603A3" w:rsidRPr="00AF7A70" w:rsidRDefault="001603A3" w:rsidP="001603A3">
      <w:pPr>
        <w:widowControl/>
        <w:numPr>
          <w:ilvl w:val="0"/>
          <w:numId w:val="14"/>
        </w:numPr>
        <w:tabs>
          <w:tab w:val="num" w:pos="1080"/>
        </w:tabs>
        <w:suppressAutoHyphens w:val="0"/>
        <w:autoSpaceDE w:val="0"/>
        <w:autoSpaceDN w:val="0"/>
        <w:ind w:left="0" w:firstLine="540"/>
        <w:jc w:val="both"/>
      </w:pPr>
      <w:r w:rsidRPr="00AF7A70">
        <w:t>уважительно относиться к чужому мнению, к результатам труда мастеров;</w:t>
      </w:r>
    </w:p>
    <w:p w:rsidR="001603A3" w:rsidRPr="00AF7A70" w:rsidRDefault="001603A3" w:rsidP="001603A3">
      <w:pPr>
        <w:widowControl/>
        <w:numPr>
          <w:ilvl w:val="0"/>
          <w:numId w:val="14"/>
        </w:numPr>
        <w:tabs>
          <w:tab w:val="num" w:pos="1080"/>
        </w:tabs>
        <w:suppressAutoHyphens w:val="0"/>
        <w:autoSpaceDE w:val="0"/>
        <w:autoSpaceDN w:val="0"/>
        <w:ind w:left="0" w:firstLine="540"/>
        <w:jc w:val="both"/>
      </w:pPr>
      <w:r w:rsidRPr="00AF7A70">
        <w:t>понимать исторические традиции ремесел, положительно относиться к труду людей ремесленных профессий.</w:t>
      </w:r>
    </w:p>
    <w:p w:rsidR="001603A3" w:rsidRPr="001603A3" w:rsidRDefault="001603A3" w:rsidP="001603A3">
      <w:pPr>
        <w:widowControl/>
        <w:suppressAutoHyphens w:val="0"/>
        <w:ind w:left="1080" w:right="256"/>
        <w:jc w:val="both"/>
        <w:rPr>
          <w:rStyle w:val="c5"/>
          <w:rFonts w:ascii="Calibri" w:hAnsi="Calibri" w:cs="Calibri"/>
          <w:color w:val="000000"/>
        </w:rPr>
      </w:pPr>
    </w:p>
    <w:p w:rsidR="001603A3" w:rsidRPr="00AF7A70" w:rsidRDefault="001603A3" w:rsidP="001603A3">
      <w:pPr>
        <w:widowControl/>
        <w:suppressAutoHyphens w:val="0"/>
        <w:ind w:left="1080" w:right="256"/>
        <w:jc w:val="both"/>
        <w:rPr>
          <w:rFonts w:ascii="Calibri" w:hAnsi="Calibri" w:cs="Calibri"/>
          <w:color w:val="000000"/>
        </w:rPr>
      </w:pPr>
    </w:p>
    <w:p w:rsidR="005845AC" w:rsidRPr="001603A3" w:rsidRDefault="005845AC" w:rsidP="00B47D2A">
      <w:pPr>
        <w:pStyle w:val="c3"/>
        <w:spacing w:before="0" w:beforeAutospacing="0" w:after="0" w:afterAutospacing="0"/>
        <w:ind w:left="540" w:right="256" w:firstLine="360"/>
        <w:jc w:val="both"/>
        <w:rPr>
          <w:rFonts w:ascii="Calibri" w:hAnsi="Calibri" w:cs="Calibri"/>
          <w:color w:val="000000"/>
          <w:u w:val="single"/>
        </w:rPr>
      </w:pPr>
      <w:proofErr w:type="spellStart"/>
      <w:r w:rsidRPr="001603A3">
        <w:rPr>
          <w:rStyle w:val="c5"/>
          <w:b/>
          <w:bCs/>
          <w:iCs/>
          <w:color w:val="000000"/>
          <w:u w:val="single"/>
        </w:rPr>
        <w:t>Метапредметные</w:t>
      </w:r>
      <w:proofErr w:type="spellEnd"/>
      <w:r w:rsidRPr="001603A3">
        <w:rPr>
          <w:rStyle w:val="c5"/>
          <w:b/>
          <w:bCs/>
          <w:iCs/>
          <w:color w:val="000000"/>
          <w:u w:val="single"/>
        </w:rPr>
        <w:t xml:space="preserve"> результаты</w:t>
      </w:r>
    </w:p>
    <w:p w:rsidR="005845AC" w:rsidRPr="00AF7A70" w:rsidRDefault="005845AC" w:rsidP="00B47D2A">
      <w:pPr>
        <w:pStyle w:val="c3"/>
        <w:spacing w:before="0" w:beforeAutospacing="0" w:after="0" w:afterAutospacing="0"/>
        <w:ind w:left="540" w:right="256" w:firstLine="36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i/>
          <w:iCs/>
          <w:color w:val="000000"/>
        </w:rPr>
        <w:t>Регулятивные УУД:</w:t>
      </w:r>
    </w:p>
    <w:p w:rsidR="005845AC" w:rsidRPr="00AF7A70" w:rsidRDefault="005845AC" w:rsidP="00B47D2A">
      <w:pPr>
        <w:widowControl/>
        <w:numPr>
          <w:ilvl w:val="0"/>
          <w:numId w:val="16"/>
        </w:numPr>
        <w:suppressAutoHyphens w:val="0"/>
        <w:ind w:left="540" w:right="256" w:firstLine="54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определять с помощью учителя и самостоятельно цель деятельности на уроке,</w:t>
      </w:r>
    </w:p>
    <w:p w:rsidR="005845AC" w:rsidRPr="00AF7A70" w:rsidRDefault="005845AC" w:rsidP="00B47D2A">
      <w:pPr>
        <w:widowControl/>
        <w:numPr>
          <w:ilvl w:val="0"/>
          <w:numId w:val="16"/>
        </w:numPr>
        <w:suppressAutoHyphens w:val="0"/>
        <w:ind w:left="540" w:right="256" w:firstLine="54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lastRenderedPageBreak/>
        <w:t>учиться выявлять и формулировать учебную проблему совместно с учителем (в ходе анализа предлагаемых заданий, образцов изделий);</w:t>
      </w:r>
    </w:p>
    <w:p w:rsidR="005845AC" w:rsidRPr="00AF7A70" w:rsidRDefault="005845AC" w:rsidP="00B47D2A">
      <w:pPr>
        <w:widowControl/>
        <w:numPr>
          <w:ilvl w:val="0"/>
          <w:numId w:val="16"/>
        </w:numPr>
        <w:suppressAutoHyphens w:val="0"/>
        <w:ind w:left="540" w:right="256" w:firstLine="54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учиться планировать практическую деятельность на уроке;</w:t>
      </w:r>
    </w:p>
    <w:p w:rsidR="005845AC" w:rsidRPr="00AF7A70" w:rsidRDefault="005845AC" w:rsidP="00B47D2A">
      <w:pPr>
        <w:widowControl/>
        <w:numPr>
          <w:ilvl w:val="0"/>
          <w:numId w:val="16"/>
        </w:numPr>
        <w:suppressAutoHyphens w:val="0"/>
        <w:ind w:left="540" w:right="256" w:firstLine="54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i/>
          <w:iCs/>
          <w:color w:val="000000"/>
        </w:rPr>
        <w:t>под контролем учителя</w:t>
      </w:r>
      <w:r w:rsidRPr="00AF7A70">
        <w:rPr>
          <w:rStyle w:val="c5"/>
          <w:color w:val="000000"/>
        </w:rPr>
        <w:t> выполнять пробные поисковые действия (упражнения) для выявления оптимального решения проблемы (задачи);</w:t>
      </w:r>
    </w:p>
    <w:p w:rsidR="005845AC" w:rsidRPr="00AF7A70" w:rsidRDefault="005845AC" w:rsidP="00B47D2A">
      <w:pPr>
        <w:widowControl/>
        <w:numPr>
          <w:ilvl w:val="0"/>
          <w:numId w:val="16"/>
        </w:numPr>
        <w:suppressAutoHyphens w:val="0"/>
        <w:ind w:left="540" w:right="256" w:firstLine="54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учиться предлагать из числа освоенных конструкторско-технологические приемы и способы выполнения отдельных этапов изготовления изделий (на основе продуктивных заданий в учебнике);</w:t>
      </w:r>
    </w:p>
    <w:p w:rsidR="005845AC" w:rsidRPr="00AF7A70" w:rsidRDefault="005845AC" w:rsidP="00B47D2A">
      <w:pPr>
        <w:widowControl/>
        <w:numPr>
          <w:ilvl w:val="0"/>
          <w:numId w:val="16"/>
        </w:numPr>
        <w:suppressAutoHyphens w:val="0"/>
        <w:ind w:left="540" w:right="256" w:firstLine="54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 xml:space="preserve">работать </w:t>
      </w:r>
      <w:proofErr w:type="gramStart"/>
      <w:r w:rsidRPr="00AF7A70">
        <w:rPr>
          <w:rStyle w:val="c5"/>
          <w:color w:val="000000"/>
        </w:rPr>
        <w:t>по</w:t>
      </w:r>
      <w:proofErr w:type="gramEnd"/>
      <w:r w:rsidRPr="00AF7A70">
        <w:rPr>
          <w:rStyle w:val="c5"/>
          <w:color w:val="000000"/>
        </w:rPr>
        <w:t xml:space="preserve"> совместно </w:t>
      </w:r>
      <w:proofErr w:type="gramStart"/>
      <w:r w:rsidRPr="00AF7A70">
        <w:rPr>
          <w:rStyle w:val="c5"/>
          <w:color w:val="000000"/>
        </w:rPr>
        <w:t>с</w:t>
      </w:r>
      <w:proofErr w:type="gramEnd"/>
      <w:r w:rsidRPr="00AF7A70">
        <w:rPr>
          <w:rStyle w:val="c5"/>
          <w:color w:val="000000"/>
        </w:rPr>
        <w:t xml:space="preserve"> учителем составленному плану, используя 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 неправильной формы, чертежных инструментов);</w:t>
      </w:r>
    </w:p>
    <w:p w:rsidR="005845AC" w:rsidRPr="00AF7A70" w:rsidRDefault="005845AC" w:rsidP="00B47D2A">
      <w:pPr>
        <w:widowControl/>
        <w:numPr>
          <w:ilvl w:val="0"/>
          <w:numId w:val="16"/>
        </w:numPr>
        <w:suppressAutoHyphens w:val="0"/>
        <w:ind w:left="540" w:right="256" w:firstLine="54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определять в диалоге с учителем успешность выполнения своего задания.</w:t>
      </w:r>
    </w:p>
    <w:p w:rsidR="005845AC" w:rsidRPr="00AF7A70" w:rsidRDefault="005845AC" w:rsidP="00B47D2A">
      <w:pPr>
        <w:pStyle w:val="c3"/>
        <w:spacing w:before="0" w:beforeAutospacing="0" w:after="0" w:afterAutospacing="0"/>
        <w:ind w:left="540" w:right="256" w:firstLine="36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i/>
          <w:iCs/>
          <w:color w:val="000000"/>
        </w:rPr>
        <w:t>Познавательные УУД:</w:t>
      </w:r>
    </w:p>
    <w:p w:rsidR="005845AC" w:rsidRPr="00AF7A70" w:rsidRDefault="005845AC" w:rsidP="00B47D2A">
      <w:pPr>
        <w:widowControl/>
        <w:numPr>
          <w:ilvl w:val="0"/>
          <w:numId w:val="17"/>
        </w:numPr>
        <w:suppressAutoHyphens w:val="0"/>
        <w:ind w:left="540" w:right="256" w:firstLine="54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наблюдать конструкции и образы объектов природы и окружающего мира, результаты творчества мастеров родного края;</w:t>
      </w:r>
    </w:p>
    <w:p w:rsidR="005845AC" w:rsidRPr="00AF7A70" w:rsidRDefault="005845AC" w:rsidP="00B47D2A">
      <w:pPr>
        <w:widowControl/>
        <w:numPr>
          <w:ilvl w:val="0"/>
          <w:numId w:val="17"/>
        </w:numPr>
        <w:suppressAutoHyphens w:val="0"/>
        <w:ind w:left="540" w:right="256" w:firstLine="54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</w:r>
    </w:p>
    <w:p w:rsidR="005845AC" w:rsidRPr="00AF7A70" w:rsidRDefault="005845AC" w:rsidP="00B47D2A">
      <w:pPr>
        <w:widowControl/>
        <w:numPr>
          <w:ilvl w:val="0"/>
          <w:numId w:val="17"/>
        </w:numPr>
        <w:suppressAutoHyphens w:val="0"/>
        <w:ind w:left="540" w:right="256" w:firstLine="54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учиться понимать необходимость использования пробно-поисковых практических упражнений для открытия нового знания и умения;</w:t>
      </w:r>
    </w:p>
    <w:p w:rsidR="005845AC" w:rsidRPr="00AF7A70" w:rsidRDefault="005845AC" w:rsidP="00B47D2A">
      <w:pPr>
        <w:widowControl/>
        <w:numPr>
          <w:ilvl w:val="0"/>
          <w:numId w:val="17"/>
        </w:numPr>
        <w:suppressAutoHyphens w:val="0"/>
        <w:ind w:left="540" w:right="256" w:firstLine="54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находить необходимую информацию в учебнике, в предложенных учителем словарях и энциклопедиях (в учебнике – словарь терминов, дополнительный познавательный материал);</w:t>
      </w:r>
    </w:p>
    <w:p w:rsidR="005845AC" w:rsidRPr="00AF7A70" w:rsidRDefault="005845AC" w:rsidP="00B47D2A">
      <w:pPr>
        <w:widowControl/>
        <w:numPr>
          <w:ilvl w:val="0"/>
          <w:numId w:val="17"/>
        </w:numPr>
        <w:suppressAutoHyphens w:val="0"/>
        <w:ind w:left="540" w:right="256" w:firstLine="54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i/>
          <w:iCs/>
          <w:color w:val="000000"/>
        </w:rPr>
        <w:t>с помощью учителя</w:t>
      </w:r>
      <w:r w:rsidRPr="00AF7A70">
        <w:rPr>
          <w:rStyle w:val="c5"/>
          <w:color w:val="000000"/>
        </w:rPr>
        <w:t> исследовать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</w:r>
    </w:p>
    <w:p w:rsidR="005845AC" w:rsidRPr="00AF7A70" w:rsidRDefault="005845AC" w:rsidP="00B47D2A">
      <w:pPr>
        <w:widowControl/>
        <w:numPr>
          <w:ilvl w:val="0"/>
          <w:numId w:val="17"/>
        </w:numPr>
        <w:suppressAutoHyphens w:val="0"/>
        <w:ind w:left="540" w:right="256" w:firstLine="54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самостоятельно делать простейшие обобщения и</w:t>
      </w:r>
      <w:r w:rsidRPr="00AF7A70">
        <w:rPr>
          <w:rStyle w:val="apple-converted-space"/>
          <w:color w:val="000000"/>
        </w:rPr>
        <w:t> </w:t>
      </w:r>
      <w:r w:rsidRPr="00AF7A70">
        <w:rPr>
          <w:rStyle w:val="c5"/>
          <w:i/>
          <w:iCs/>
          <w:color w:val="000000"/>
        </w:rPr>
        <w:t>выводы</w:t>
      </w:r>
      <w:r w:rsidRPr="00AF7A70">
        <w:rPr>
          <w:rStyle w:val="c5"/>
          <w:color w:val="000000"/>
        </w:rPr>
        <w:t>.</w:t>
      </w:r>
    </w:p>
    <w:p w:rsidR="005845AC" w:rsidRPr="00AF7A70" w:rsidRDefault="005845AC" w:rsidP="00B47D2A">
      <w:pPr>
        <w:pStyle w:val="c3"/>
        <w:spacing w:before="0" w:beforeAutospacing="0" w:after="0" w:afterAutospacing="0"/>
        <w:ind w:left="540" w:right="256" w:firstLine="36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i/>
          <w:iCs/>
          <w:color w:val="000000"/>
        </w:rPr>
        <w:t>Коммуникативные УУД:</w:t>
      </w:r>
    </w:p>
    <w:p w:rsidR="005845AC" w:rsidRPr="00AF7A70" w:rsidRDefault="005845AC" w:rsidP="00B47D2A">
      <w:pPr>
        <w:widowControl/>
        <w:numPr>
          <w:ilvl w:val="0"/>
          <w:numId w:val="18"/>
        </w:numPr>
        <w:suppressAutoHyphens w:val="0"/>
        <w:ind w:left="540" w:right="256" w:firstLine="54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уметь слушать учителя и одноклассников, высказывать свое мнение;</w:t>
      </w:r>
    </w:p>
    <w:p w:rsidR="005845AC" w:rsidRPr="00AF7A70" w:rsidRDefault="005845AC" w:rsidP="00B47D2A">
      <w:pPr>
        <w:widowControl/>
        <w:numPr>
          <w:ilvl w:val="0"/>
          <w:numId w:val="18"/>
        </w:numPr>
        <w:suppressAutoHyphens w:val="0"/>
        <w:ind w:left="540" w:right="256" w:firstLine="54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уметь вести небольшой познавательный диалог по теме урока, коллективно анализировать изделия;</w:t>
      </w:r>
    </w:p>
    <w:p w:rsidR="005845AC" w:rsidRPr="00AF7A70" w:rsidRDefault="005845AC" w:rsidP="00B47D2A">
      <w:pPr>
        <w:widowControl/>
        <w:numPr>
          <w:ilvl w:val="0"/>
          <w:numId w:val="18"/>
        </w:numPr>
        <w:suppressAutoHyphens w:val="0"/>
        <w:ind w:left="540" w:right="256" w:firstLine="54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вступать в беседу и обсуждение на уроке и в жизни;</w:t>
      </w:r>
    </w:p>
    <w:p w:rsidR="005845AC" w:rsidRPr="00AF7A70" w:rsidRDefault="005845AC" w:rsidP="00B47D2A">
      <w:pPr>
        <w:widowControl/>
        <w:numPr>
          <w:ilvl w:val="0"/>
          <w:numId w:val="18"/>
        </w:numPr>
        <w:suppressAutoHyphens w:val="0"/>
        <w:ind w:left="540" w:right="256" w:firstLine="540"/>
        <w:jc w:val="both"/>
        <w:rPr>
          <w:rFonts w:ascii="Calibri" w:hAnsi="Calibri" w:cs="Calibri"/>
          <w:color w:val="000000"/>
        </w:rPr>
      </w:pPr>
      <w:r w:rsidRPr="00AF7A70">
        <w:rPr>
          <w:rStyle w:val="c5"/>
          <w:color w:val="000000"/>
        </w:rPr>
        <w:t>учиться выполнять предлагаемые задания в паре, группе.</w:t>
      </w:r>
    </w:p>
    <w:p w:rsidR="005845AC" w:rsidRPr="00AF7A70" w:rsidRDefault="005845AC" w:rsidP="00B47D2A">
      <w:pPr>
        <w:autoSpaceDE w:val="0"/>
        <w:autoSpaceDN w:val="0"/>
        <w:jc w:val="both"/>
      </w:pPr>
    </w:p>
    <w:p w:rsidR="005845AC" w:rsidRPr="00AF7A70" w:rsidRDefault="005845AC" w:rsidP="001603A3">
      <w:pPr>
        <w:ind w:left="360" w:firstLine="348"/>
        <w:jc w:val="both"/>
      </w:pPr>
      <w:proofErr w:type="spellStart"/>
      <w:r w:rsidRPr="00AF7A70">
        <w:rPr>
          <w:b/>
          <w:bCs/>
        </w:rPr>
        <w:t>Общетрудовые</w:t>
      </w:r>
      <w:proofErr w:type="spellEnd"/>
      <w:r w:rsidRPr="00AF7A70">
        <w:rPr>
          <w:b/>
          <w:bCs/>
        </w:rPr>
        <w:t xml:space="preserve"> умения:</w:t>
      </w:r>
      <w:r w:rsidRPr="00AF7A70">
        <w:t xml:space="preserve"> под контролем учителя проведение анализа образца (задания) с графической опорой и без неё, планирование последовательности выполнения практического задания, контроль качества (точность, аккуратность) выполненной работы (по этапам и в целом).</w:t>
      </w:r>
    </w:p>
    <w:p w:rsidR="001603A3" w:rsidRDefault="001603A3" w:rsidP="00B47D2A">
      <w:pPr>
        <w:ind w:left="360"/>
        <w:jc w:val="both"/>
        <w:rPr>
          <w:b/>
          <w:bCs/>
        </w:rPr>
      </w:pPr>
    </w:p>
    <w:p w:rsidR="005845AC" w:rsidRPr="00AF7A70" w:rsidRDefault="005845AC" w:rsidP="001603A3">
      <w:pPr>
        <w:ind w:left="360" w:firstLine="348"/>
        <w:jc w:val="both"/>
      </w:pPr>
      <w:r w:rsidRPr="00AF7A70">
        <w:rPr>
          <w:b/>
          <w:bCs/>
        </w:rPr>
        <w:t>Понятия:</w:t>
      </w:r>
    </w:p>
    <w:p w:rsidR="005845AC" w:rsidRPr="00AF7A70" w:rsidRDefault="005845AC" w:rsidP="00B47D2A">
      <w:pPr>
        <w:widowControl/>
        <w:numPr>
          <w:ilvl w:val="0"/>
          <w:numId w:val="13"/>
        </w:numPr>
        <w:suppressAutoHyphens w:val="0"/>
        <w:jc w:val="both"/>
      </w:pPr>
      <w:proofErr w:type="gramStart"/>
      <w:r w:rsidRPr="00AF7A70">
        <w:t>Культурологические</w:t>
      </w:r>
      <w:proofErr w:type="gramEnd"/>
      <w:r w:rsidRPr="00AF7A70">
        <w:t>: художественный образ, форма и содержание, дисгармония, игрушка.</w:t>
      </w:r>
    </w:p>
    <w:p w:rsidR="005845AC" w:rsidRPr="00AF7A70" w:rsidRDefault="005845AC" w:rsidP="00B47D2A">
      <w:pPr>
        <w:widowControl/>
        <w:numPr>
          <w:ilvl w:val="0"/>
          <w:numId w:val="13"/>
        </w:numPr>
        <w:suppressAutoHyphens w:val="0"/>
        <w:jc w:val="both"/>
      </w:pPr>
      <w:r w:rsidRPr="00AF7A70">
        <w:t>Технологические: эскиз развертки, развертка, линии чертежа (линии разрыва и невидимого контура).</w:t>
      </w:r>
    </w:p>
    <w:p w:rsidR="005845AC" w:rsidRDefault="005845AC" w:rsidP="00B47D2A">
      <w:pPr>
        <w:widowControl/>
        <w:numPr>
          <w:ilvl w:val="0"/>
          <w:numId w:val="13"/>
        </w:numPr>
        <w:suppressAutoHyphens w:val="0"/>
        <w:jc w:val="both"/>
      </w:pPr>
      <w:proofErr w:type="gramStart"/>
      <w:r w:rsidRPr="00AF7A70">
        <w:t>Художественно-изобразительные: холодные и теплые цвета – воздушная перспектива, архитектура, архитектор, набросок, графика, прообраз, прообраз, пропорции.</w:t>
      </w:r>
      <w:proofErr w:type="gramEnd"/>
    </w:p>
    <w:p w:rsidR="001603A3" w:rsidRDefault="001603A3" w:rsidP="001603A3">
      <w:pPr>
        <w:widowControl/>
        <w:suppressAutoHyphens w:val="0"/>
        <w:ind w:left="720"/>
        <w:jc w:val="both"/>
      </w:pPr>
    </w:p>
    <w:p w:rsidR="001603A3" w:rsidRDefault="001603A3" w:rsidP="001603A3">
      <w:pPr>
        <w:autoSpaceDE w:val="0"/>
        <w:jc w:val="center"/>
        <w:rPr>
          <w:b/>
          <w:bCs/>
          <w:caps/>
        </w:rPr>
      </w:pPr>
      <w:r w:rsidRPr="00972384">
        <w:rPr>
          <w:b/>
          <w:bCs/>
          <w:caps/>
        </w:rPr>
        <w:t>требования к уровню подготовки учащихся</w:t>
      </w:r>
    </w:p>
    <w:p w:rsidR="001603A3" w:rsidRPr="00AF7A70" w:rsidRDefault="001603A3" w:rsidP="001603A3">
      <w:pPr>
        <w:rPr>
          <w:rFonts w:eastAsia="@Arial Unicode MS"/>
          <w:b/>
          <w:bCs/>
          <w:spacing w:val="-2"/>
        </w:rPr>
      </w:pPr>
    </w:p>
    <w:p w:rsidR="001603A3" w:rsidRPr="00AF7A70" w:rsidRDefault="001603A3" w:rsidP="001603A3">
      <w:pPr>
        <w:ind w:firstLine="708"/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В результате изучения курса «Технологии» обучающиеся на ступени начального общего образования:</w:t>
      </w:r>
    </w:p>
    <w:p w:rsidR="001603A3" w:rsidRPr="00AF7A70" w:rsidRDefault="001603A3" w:rsidP="001603A3">
      <w:pPr>
        <w:numPr>
          <w:ilvl w:val="0"/>
          <w:numId w:val="22"/>
        </w:numPr>
        <w:rPr>
          <w:rFonts w:eastAsia="@Arial Unicode MS"/>
          <w:spacing w:val="-2"/>
        </w:rPr>
      </w:pPr>
      <w:proofErr w:type="gramStart"/>
      <w:r w:rsidRPr="00AF7A70">
        <w:rPr>
          <w:rFonts w:eastAsia="@Arial Unicode MS"/>
          <w:spacing w:val="-2"/>
        </w:rPr>
        <w:t xml:space="preserve">получат начальные представления о материальной культуре как продукте творческой </w:t>
      </w:r>
      <w:r w:rsidRPr="00AF7A70">
        <w:rPr>
          <w:rFonts w:eastAsia="@Arial Unicode MS"/>
          <w:spacing w:val="-2"/>
        </w:rPr>
        <w:lastRenderedPageBreak/>
        <w:t>предметно-преобразующей деятельности человека, о  предметном мире как основной среде обитания современного человека, о гармонической взаимосвязи предметного мира с миром природы, об отражении в предметах материальной среды нравственно-эстетического и социально-исторического опыта человечества; о ценности предшествующих культур и необходимости бережного отношения к ним в целях сохранения и развития культурных традиций;</w:t>
      </w:r>
      <w:proofErr w:type="gramEnd"/>
    </w:p>
    <w:p w:rsidR="001603A3" w:rsidRPr="00AF7A70" w:rsidRDefault="001603A3" w:rsidP="001603A3">
      <w:pPr>
        <w:numPr>
          <w:ilvl w:val="0"/>
          <w:numId w:val="22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 xml:space="preserve">получат начальные знания и представления о наиболее важных правилах дизайна, которые необходимо учитывать при создании предметов материальной культуры;  </w:t>
      </w:r>
    </w:p>
    <w:p w:rsidR="001603A3" w:rsidRPr="00AF7A70" w:rsidRDefault="001603A3" w:rsidP="001603A3">
      <w:pPr>
        <w:numPr>
          <w:ilvl w:val="0"/>
          <w:numId w:val="22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получат общее представление о мире профессий, их социальном значении, истории возникновения и развития;</w:t>
      </w:r>
    </w:p>
    <w:p w:rsidR="001603A3" w:rsidRPr="00AF7A70" w:rsidRDefault="001603A3" w:rsidP="001603A3">
      <w:pPr>
        <w:numPr>
          <w:ilvl w:val="0"/>
          <w:numId w:val="22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научатся использовать приобретённые знания и умения для творческой самореализации при оформлении своего дома и классной комнаты, при изготовлении подарков близким и друзьям, игрушечных моделей, художественно-декоративных и других изделий.</w:t>
      </w:r>
    </w:p>
    <w:p w:rsidR="001603A3" w:rsidRPr="00AF7A70" w:rsidRDefault="001603A3" w:rsidP="001603A3">
      <w:pPr>
        <w:ind w:firstLine="360"/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Решение конструкторских, художественно-конструкторских и технологических задач заложит развитие основ творческой деятельности, конструкторско-технологического мышления, пространственного воображения, эстетических представлений, формирования внутреннего плана действий, мелкой моторики рук.</w:t>
      </w:r>
    </w:p>
    <w:p w:rsidR="001603A3" w:rsidRPr="00AF7A70" w:rsidRDefault="001603A3" w:rsidP="001603A3">
      <w:pPr>
        <w:ind w:firstLine="360"/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Обучающиеся:</w:t>
      </w:r>
    </w:p>
    <w:p w:rsidR="001603A3" w:rsidRPr="00AF7A70" w:rsidRDefault="001603A3" w:rsidP="001603A3">
      <w:pPr>
        <w:numPr>
          <w:ilvl w:val="0"/>
          <w:numId w:val="23"/>
        </w:numPr>
        <w:rPr>
          <w:rFonts w:eastAsia="@Arial Unicode MS"/>
          <w:spacing w:val="-2"/>
        </w:rPr>
      </w:pPr>
      <w:proofErr w:type="gramStart"/>
      <w:r w:rsidRPr="00AF7A70">
        <w:rPr>
          <w:rFonts w:eastAsia="@Arial Unicode MS"/>
          <w:spacing w:val="-2"/>
        </w:rPr>
        <w:t>в результате выполнения под руководством учителя коллективных и групповых творческих работ, а также элементарных доступных проектов получат первоначальный опыт использования сформированных в рамках учебного предмета коммуникативных универсальных учебных действий в целях осуществления совместной продуктивной деятельности: распределение ролей руководителя и подчинённых, распределение общего объёма работы, приобретение навыков сотрудничества и взаимопомощи, доброжелательного и уважительного общения со сверстниками и взрослыми;</w:t>
      </w:r>
      <w:proofErr w:type="gramEnd"/>
    </w:p>
    <w:p w:rsidR="001603A3" w:rsidRPr="00AF7A70" w:rsidRDefault="001603A3" w:rsidP="001603A3">
      <w:pPr>
        <w:numPr>
          <w:ilvl w:val="0"/>
          <w:numId w:val="23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овладеют начальными формами познавательных универсальных учебных действий — исследовательскими и логическими: наблюдения, сравнения, анализа, классификации, обобщения;</w:t>
      </w:r>
    </w:p>
    <w:p w:rsidR="001603A3" w:rsidRPr="00AF7A70" w:rsidRDefault="001603A3" w:rsidP="001603A3">
      <w:pPr>
        <w:numPr>
          <w:ilvl w:val="0"/>
          <w:numId w:val="23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получат первоначальный опыт организации собственной творческой практической деятельности на основе сформированных регулятивных универсальных учебных действий: целеполагания и планирования предстоящего практического действия, прогнозирования, отбора оптимальных способов деятельности, осуществления контроля и коррекции результатов действий; научатся искать, отбирать, преобразовывать необходимую печатную и электронную информацию;</w:t>
      </w:r>
    </w:p>
    <w:p w:rsidR="001603A3" w:rsidRPr="00AF7A70" w:rsidRDefault="001603A3" w:rsidP="001603A3">
      <w:pPr>
        <w:numPr>
          <w:ilvl w:val="0"/>
          <w:numId w:val="23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познакомятся с персональным компьютером как техническим средством, с его основными устройствами, их назначением; приобретут первоначальный опыт работы с простыми информационными объектами: текстом, рисунком, аудио</w:t>
      </w:r>
      <w:r w:rsidRPr="00AF7A70">
        <w:rPr>
          <w:rFonts w:eastAsia="@Arial Unicode MS"/>
          <w:spacing w:val="-2"/>
        </w:rPr>
        <w:noBreakHyphen/>
        <w:t xml:space="preserve"> и видеофрагментами; овладеют приёмами поиска и использования информации, научатся работать с доступными электронными ресурсами;</w:t>
      </w:r>
    </w:p>
    <w:p w:rsidR="001603A3" w:rsidRPr="00AF7A70" w:rsidRDefault="001603A3" w:rsidP="001603A3">
      <w:pPr>
        <w:numPr>
          <w:ilvl w:val="0"/>
          <w:numId w:val="23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получат первоначальный опыт трудового самовоспитания: научатся самостоятельно обслуживать себя в школе, дома, элементарно ухаживать за одеждой и обувью, помогать младшим и старшим, оказывать доступную помощь по хозяйству.</w:t>
      </w:r>
    </w:p>
    <w:p w:rsidR="001603A3" w:rsidRPr="00AF7A70" w:rsidRDefault="001603A3" w:rsidP="001603A3">
      <w:pPr>
        <w:ind w:firstLine="360"/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В ходе преобразовательной творческой деятельности будут заложены основы таких социально ценных личностных и нравственных качеств, как трудолюбие, организованность, добросовестное и ответственное отношение к делу, инициативность, любознательность, потребность помогать другим, уважение к чужому труду и результатам труда, культурному наследию.</w:t>
      </w:r>
    </w:p>
    <w:p w:rsidR="001603A3" w:rsidRPr="00AF7A70" w:rsidRDefault="001603A3" w:rsidP="001603A3">
      <w:p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ab/>
        <w:t xml:space="preserve">Общекультурные и </w:t>
      </w:r>
      <w:proofErr w:type="spellStart"/>
      <w:r w:rsidRPr="00AF7A70">
        <w:rPr>
          <w:rFonts w:eastAsia="@Arial Unicode MS"/>
          <w:spacing w:val="-2"/>
        </w:rPr>
        <w:t>общетрудовые</w:t>
      </w:r>
      <w:proofErr w:type="spellEnd"/>
      <w:r w:rsidRPr="00AF7A70">
        <w:rPr>
          <w:rFonts w:eastAsia="@Arial Unicode MS"/>
          <w:spacing w:val="-2"/>
        </w:rPr>
        <w:t xml:space="preserve"> компетенции. Основы культуры труда, самообслуживание</w:t>
      </w:r>
    </w:p>
    <w:p w:rsidR="001603A3" w:rsidRPr="00AF7A70" w:rsidRDefault="001603A3" w:rsidP="001603A3">
      <w:pPr>
        <w:ind w:firstLine="708"/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Выпускник научится:</w:t>
      </w:r>
    </w:p>
    <w:p w:rsidR="001603A3" w:rsidRPr="00AF7A70" w:rsidRDefault="001603A3" w:rsidP="001603A3">
      <w:pPr>
        <w:numPr>
          <w:ilvl w:val="0"/>
          <w:numId w:val="24"/>
        </w:numPr>
        <w:rPr>
          <w:rFonts w:eastAsia="@Arial Unicode MS"/>
          <w:spacing w:val="-2"/>
        </w:rPr>
      </w:pPr>
      <w:proofErr w:type="gramStart"/>
      <w:r w:rsidRPr="00AF7A70">
        <w:rPr>
          <w:rFonts w:eastAsia="@Arial Unicode MS"/>
          <w:spacing w:val="-2"/>
        </w:rPr>
        <w:t>иметь представление о наиболее распространённых в своём регионе традиционных народных промыслах и ремёслах, современных профессиях (в том числе профессиях своих родителей) и описывать их особенности;</w:t>
      </w:r>
      <w:proofErr w:type="gramEnd"/>
    </w:p>
    <w:p w:rsidR="001603A3" w:rsidRPr="00AF7A70" w:rsidRDefault="001603A3" w:rsidP="001603A3">
      <w:pPr>
        <w:numPr>
          <w:ilvl w:val="0"/>
          <w:numId w:val="24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lastRenderedPageBreak/>
        <w:t>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 — и руководствоваться ими в практической деятельности;</w:t>
      </w:r>
    </w:p>
    <w:p w:rsidR="001603A3" w:rsidRPr="00AF7A70" w:rsidRDefault="001603A3" w:rsidP="001603A3">
      <w:pPr>
        <w:numPr>
          <w:ilvl w:val="0"/>
          <w:numId w:val="24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</w:r>
    </w:p>
    <w:p w:rsidR="001603A3" w:rsidRPr="00AF7A70" w:rsidRDefault="001603A3" w:rsidP="001603A3">
      <w:pPr>
        <w:numPr>
          <w:ilvl w:val="0"/>
          <w:numId w:val="24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выполнять доступные действия по самообслуживанию и доступные виды домашнего труда.</w:t>
      </w:r>
    </w:p>
    <w:p w:rsidR="001603A3" w:rsidRPr="00AF7A70" w:rsidRDefault="001603A3" w:rsidP="001603A3">
      <w:pPr>
        <w:ind w:firstLine="360"/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Выпускник получит возможность научиться:</w:t>
      </w:r>
    </w:p>
    <w:p w:rsidR="001603A3" w:rsidRPr="00AF7A70" w:rsidRDefault="001603A3" w:rsidP="001603A3">
      <w:pPr>
        <w:numPr>
          <w:ilvl w:val="0"/>
          <w:numId w:val="25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уважительно относиться к труду людей;</w:t>
      </w:r>
    </w:p>
    <w:p w:rsidR="001603A3" w:rsidRPr="00AF7A70" w:rsidRDefault="001603A3" w:rsidP="001603A3">
      <w:pPr>
        <w:numPr>
          <w:ilvl w:val="0"/>
          <w:numId w:val="25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 xml:space="preserve">понимать культурно-историческую ценность традиций, отражённых в предметном мире, в том числе традиций трудовых </w:t>
      </w:r>
      <w:proofErr w:type="gramStart"/>
      <w:r w:rsidRPr="00AF7A70">
        <w:rPr>
          <w:rFonts w:eastAsia="@Arial Unicode MS"/>
          <w:spacing w:val="-2"/>
        </w:rPr>
        <w:t>династий</w:t>
      </w:r>
      <w:proofErr w:type="gramEnd"/>
      <w:r w:rsidRPr="00AF7A70">
        <w:rPr>
          <w:rFonts w:eastAsia="@Arial Unicode MS"/>
          <w:spacing w:val="-2"/>
        </w:rPr>
        <w:t xml:space="preserve"> как своего региона, так и страны, и уважать их;</w:t>
      </w:r>
    </w:p>
    <w:p w:rsidR="001603A3" w:rsidRPr="00AF7A70" w:rsidRDefault="001603A3" w:rsidP="001603A3">
      <w:pPr>
        <w:numPr>
          <w:ilvl w:val="0"/>
          <w:numId w:val="25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комплексные работы, социальные услуги).</w:t>
      </w:r>
    </w:p>
    <w:p w:rsidR="001603A3" w:rsidRPr="00AF7A70" w:rsidRDefault="001603A3" w:rsidP="001603A3">
      <w:pPr>
        <w:rPr>
          <w:rFonts w:eastAsia="@Arial Unicode MS"/>
          <w:spacing w:val="-2"/>
        </w:rPr>
      </w:pPr>
    </w:p>
    <w:p w:rsidR="001603A3" w:rsidRPr="00AF7A70" w:rsidRDefault="001603A3" w:rsidP="001603A3">
      <w:pPr>
        <w:rPr>
          <w:rFonts w:eastAsia="@Arial Unicode MS"/>
          <w:i/>
          <w:iCs/>
          <w:spacing w:val="-2"/>
        </w:rPr>
      </w:pPr>
      <w:r w:rsidRPr="00AF7A70">
        <w:rPr>
          <w:rFonts w:eastAsia="@Arial Unicode MS"/>
          <w:i/>
          <w:iCs/>
          <w:spacing w:val="-2"/>
        </w:rPr>
        <w:t xml:space="preserve"> Технология ручной обработки материалов. Элементы графической грамоты</w:t>
      </w:r>
    </w:p>
    <w:p w:rsidR="001603A3" w:rsidRPr="00AF7A70" w:rsidRDefault="001603A3" w:rsidP="001603A3">
      <w:pPr>
        <w:ind w:firstLine="708"/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Выпускник научится:</w:t>
      </w:r>
    </w:p>
    <w:p w:rsidR="001603A3" w:rsidRPr="00AF7A70" w:rsidRDefault="001603A3" w:rsidP="001603A3">
      <w:pPr>
        <w:numPr>
          <w:ilvl w:val="0"/>
          <w:numId w:val="26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 задачей;</w:t>
      </w:r>
    </w:p>
    <w:p w:rsidR="001603A3" w:rsidRPr="00AF7A70" w:rsidRDefault="001603A3" w:rsidP="001603A3">
      <w:pPr>
        <w:numPr>
          <w:ilvl w:val="0"/>
          <w:numId w:val="26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отбирать и выполнять в зависимости от свойств освоенных материалов оптимальные и доступные технологические приёмы их ручной обработки (при разметке деталей, их выделении из заготовки, формообразовании, сборке и отделке изделия);</w:t>
      </w:r>
    </w:p>
    <w:p w:rsidR="001603A3" w:rsidRPr="00AF7A70" w:rsidRDefault="001603A3" w:rsidP="001603A3">
      <w:pPr>
        <w:numPr>
          <w:ilvl w:val="0"/>
          <w:numId w:val="26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 xml:space="preserve"> </w:t>
      </w:r>
      <w:proofErr w:type="gramStart"/>
      <w:r w:rsidRPr="00AF7A70">
        <w:rPr>
          <w:rFonts w:eastAsia="@Arial Unicode MS"/>
          <w:spacing w:val="-2"/>
        </w:rPr>
        <w:t>применять приёмы рациональной безопасной работы ручными инструментами: чертёжными (линейка, угольник, циркуль), режущими (ножницы) и колющими (швейная игла);</w:t>
      </w:r>
      <w:proofErr w:type="gramEnd"/>
    </w:p>
    <w:p w:rsidR="001603A3" w:rsidRPr="00AF7A70" w:rsidRDefault="001603A3" w:rsidP="001603A3">
      <w:pPr>
        <w:numPr>
          <w:ilvl w:val="0"/>
          <w:numId w:val="26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объёмные изделия по простейшим чертежам, эскизам, схемам, рисункам.</w:t>
      </w:r>
    </w:p>
    <w:p w:rsidR="001603A3" w:rsidRPr="00AF7A70" w:rsidRDefault="001603A3" w:rsidP="001603A3">
      <w:p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Выпускник получит возможность научиться:</w:t>
      </w:r>
    </w:p>
    <w:p w:rsidR="001603A3" w:rsidRPr="00AF7A70" w:rsidRDefault="001603A3" w:rsidP="001603A3">
      <w:pPr>
        <w:numPr>
          <w:ilvl w:val="0"/>
          <w:numId w:val="27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1603A3" w:rsidRPr="00AF7A70" w:rsidRDefault="001603A3" w:rsidP="001603A3">
      <w:pPr>
        <w:numPr>
          <w:ilvl w:val="0"/>
          <w:numId w:val="27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задачей.</w:t>
      </w:r>
    </w:p>
    <w:p w:rsidR="001603A3" w:rsidRPr="00AF7A70" w:rsidRDefault="001603A3" w:rsidP="001603A3">
      <w:p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 xml:space="preserve"> Конструирование и моделирование</w:t>
      </w:r>
    </w:p>
    <w:p w:rsidR="001603A3" w:rsidRPr="00AF7A70" w:rsidRDefault="001603A3" w:rsidP="001603A3">
      <w:p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 xml:space="preserve"> Выпускник научится:</w:t>
      </w:r>
    </w:p>
    <w:p w:rsidR="001603A3" w:rsidRPr="00AF7A70" w:rsidRDefault="001603A3" w:rsidP="001603A3">
      <w:pPr>
        <w:numPr>
          <w:ilvl w:val="0"/>
          <w:numId w:val="28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анализировать устройство изделия: выделять детали, их форму, определять взаимное расположение, виды соединения деталей;</w:t>
      </w:r>
    </w:p>
    <w:p w:rsidR="001603A3" w:rsidRPr="00AF7A70" w:rsidRDefault="001603A3" w:rsidP="001603A3">
      <w:pPr>
        <w:numPr>
          <w:ilvl w:val="0"/>
          <w:numId w:val="28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задачи;</w:t>
      </w:r>
    </w:p>
    <w:p w:rsidR="001603A3" w:rsidRPr="00AF7A70" w:rsidRDefault="001603A3" w:rsidP="001603A3">
      <w:pPr>
        <w:numPr>
          <w:ilvl w:val="0"/>
          <w:numId w:val="28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изготавливать несложные конструкции изделий по рисунку, простейшему чертежу или эскизу, образцу и доступным заданным условиям.</w:t>
      </w:r>
    </w:p>
    <w:p w:rsidR="001603A3" w:rsidRPr="00AF7A70" w:rsidRDefault="001603A3" w:rsidP="001603A3">
      <w:p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 xml:space="preserve"> Выпускник получит возможность научиться:</w:t>
      </w:r>
    </w:p>
    <w:p w:rsidR="001603A3" w:rsidRPr="00AF7A70" w:rsidRDefault="001603A3" w:rsidP="001603A3">
      <w:pPr>
        <w:numPr>
          <w:ilvl w:val="0"/>
          <w:numId w:val="29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соотносить объёмную конструкцию, основанную на правильных геометрических формах, с изображениями их развёрток;</w:t>
      </w:r>
    </w:p>
    <w:p w:rsidR="001603A3" w:rsidRPr="00AF7A70" w:rsidRDefault="001603A3" w:rsidP="001603A3">
      <w:pPr>
        <w:numPr>
          <w:ilvl w:val="0"/>
          <w:numId w:val="29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создавать мысленный образ конструкции с целью решения определённой конструкторской задачи или передачи определённой художественно-эстетической информации, воплощать этот образ в материале.</w:t>
      </w:r>
    </w:p>
    <w:p w:rsidR="001603A3" w:rsidRPr="00AF7A70" w:rsidRDefault="001603A3" w:rsidP="001603A3">
      <w:pPr>
        <w:numPr>
          <w:ilvl w:val="0"/>
          <w:numId w:val="29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lastRenderedPageBreak/>
        <w:t>Практика работы на компьютере</w:t>
      </w:r>
    </w:p>
    <w:p w:rsidR="001603A3" w:rsidRPr="00AF7A70" w:rsidRDefault="001603A3" w:rsidP="001603A3">
      <w:pPr>
        <w:numPr>
          <w:ilvl w:val="0"/>
          <w:numId w:val="29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Выпускник научится:</w:t>
      </w:r>
    </w:p>
    <w:p w:rsidR="001603A3" w:rsidRPr="00AF7A70" w:rsidRDefault="001603A3" w:rsidP="001603A3">
      <w:pPr>
        <w:numPr>
          <w:ilvl w:val="0"/>
          <w:numId w:val="29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соблюдать безопасные приёмы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</w:r>
    </w:p>
    <w:p w:rsidR="001603A3" w:rsidRPr="00AF7A70" w:rsidRDefault="001603A3" w:rsidP="001603A3">
      <w:pPr>
        <w:numPr>
          <w:ilvl w:val="0"/>
          <w:numId w:val="29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использовать простейшие приёмы работы с готовыми электронными ресурсами: активировать, читать информацию, выполнять задания;</w:t>
      </w:r>
    </w:p>
    <w:p w:rsidR="001603A3" w:rsidRPr="00AF7A70" w:rsidRDefault="001603A3" w:rsidP="001603A3">
      <w:pPr>
        <w:numPr>
          <w:ilvl w:val="0"/>
          <w:numId w:val="29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создавать небольшие тексты, иллюстрации к устному рассказу, используя редакторы текстов и презентаций.</w:t>
      </w:r>
    </w:p>
    <w:p w:rsidR="001603A3" w:rsidRPr="00AF7A70" w:rsidRDefault="001603A3" w:rsidP="001603A3">
      <w:p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 xml:space="preserve"> Выпускник получит возможность научиться:</w:t>
      </w:r>
    </w:p>
    <w:p w:rsidR="001603A3" w:rsidRPr="00AF7A70" w:rsidRDefault="001603A3" w:rsidP="001603A3">
      <w:pPr>
        <w:numPr>
          <w:ilvl w:val="0"/>
          <w:numId w:val="30"/>
        </w:numPr>
        <w:rPr>
          <w:rFonts w:eastAsia="@Arial Unicode MS"/>
          <w:spacing w:val="-2"/>
        </w:rPr>
      </w:pPr>
      <w:r w:rsidRPr="00AF7A70">
        <w:rPr>
          <w:rFonts w:eastAsia="@Arial Unicode MS"/>
          <w:spacing w:val="-2"/>
        </w:rPr>
        <w:t>пользоваться доступными приёмами работы с готовой текстовой, визуальной, звуковой информацией в сети Интернет, а также познакомится с доступными способами её получения, хранения, переработки.</w:t>
      </w:r>
    </w:p>
    <w:p w:rsidR="001603A3" w:rsidRPr="00AF7A70" w:rsidRDefault="001603A3" w:rsidP="001603A3">
      <w:pPr>
        <w:shd w:val="clear" w:color="auto" w:fill="FFFFFF"/>
        <w:tabs>
          <w:tab w:val="left" w:pos="187"/>
          <w:tab w:val="left" w:pos="5256"/>
          <w:tab w:val="left" w:pos="8357"/>
        </w:tabs>
        <w:suppressAutoHyphens w:val="0"/>
        <w:autoSpaceDE w:val="0"/>
        <w:autoSpaceDN w:val="0"/>
        <w:adjustRightInd w:val="0"/>
        <w:spacing w:line="278" w:lineRule="exact"/>
        <w:ind w:right="-31"/>
        <w:rPr>
          <w:rFonts w:ascii="Book Antiqua" w:hAnsi="Book Antiqua" w:cs="Book Antiqua"/>
          <w:b/>
          <w:bCs/>
          <w:color w:val="000000"/>
          <w:spacing w:val="6"/>
        </w:rPr>
      </w:pPr>
    </w:p>
    <w:p w:rsidR="001603A3" w:rsidRPr="002A4F7C" w:rsidRDefault="008328B0" w:rsidP="001603A3">
      <w:pPr>
        <w:jc w:val="center"/>
        <w:rPr>
          <w:sz w:val="32"/>
          <w:szCs w:val="32"/>
          <w:lang w:eastAsia="ru-RU"/>
        </w:rPr>
      </w:pPr>
      <w:r>
        <w:rPr>
          <w:b/>
          <w:bCs/>
          <w:lang w:eastAsia="ru-RU"/>
        </w:rPr>
        <w:t xml:space="preserve">2. </w:t>
      </w:r>
      <w:r w:rsidR="001603A3">
        <w:rPr>
          <w:b/>
          <w:bCs/>
          <w:lang w:eastAsia="ru-RU"/>
        </w:rPr>
        <w:t>СОДЕРЖАНИЕ ПРЕДМЕТА</w:t>
      </w:r>
    </w:p>
    <w:p w:rsidR="005845AC" w:rsidRPr="00AF7A70" w:rsidRDefault="005845AC" w:rsidP="0059188A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45AC" w:rsidRPr="00AF7A70" w:rsidRDefault="005845AC" w:rsidP="00B47D2A">
      <w:pPr>
        <w:pStyle w:val="a9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F7A70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AF7A70">
        <w:rPr>
          <w:rFonts w:ascii="Times New Roman" w:hAnsi="Times New Roman" w:cs="Times New Roman"/>
          <w:sz w:val="24"/>
          <w:szCs w:val="24"/>
        </w:rPr>
        <w:t> </w:t>
      </w:r>
      <w:r w:rsidRPr="00AF7A70">
        <w:rPr>
          <w:rFonts w:ascii="Times New Roman" w:hAnsi="Times New Roman" w:cs="Times New Roman"/>
          <w:b/>
          <w:bCs/>
          <w:sz w:val="24"/>
          <w:szCs w:val="24"/>
        </w:rPr>
        <w:t xml:space="preserve">Общекультурные и </w:t>
      </w:r>
      <w:proofErr w:type="spellStart"/>
      <w:r w:rsidRPr="00AF7A70">
        <w:rPr>
          <w:rFonts w:ascii="Times New Roman" w:hAnsi="Times New Roman" w:cs="Times New Roman"/>
          <w:b/>
          <w:bCs/>
          <w:sz w:val="24"/>
          <w:szCs w:val="24"/>
        </w:rPr>
        <w:t>общетрудовые</w:t>
      </w:r>
      <w:proofErr w:type="spellEnd"/>
      <w:r w:rsidRPr="00AF7A70">
        <w:rPr>
          <w:rFonts w:ascii="Times New Roman" w:hAnsi="Times New Roman" w:cs="Times New Roman"/>
          <w:b/>
          <w:bCs/>
          <w:sz w:val="24"/>
          <w:szCs w:val="24"/>
        </w:rPr>
        <w:t xml:space="preserve"> компетенции. Основы культуры труда, самообслуживания</w:t>
      </w:r>
    </w:p>
    <w:p w:rsidR="005845AC" w:rsidRPr="00AF7A70" w:rsidRDefault="005845AC" w:rsidP="00B47D2A">
      <w:pPr>
        <w:pStyle w:val="a9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F7A70">
        <w:rPr>
          <w:rFonts w:ascii="Times New Roman" w:hAnsi="Times New Roman" w:cs="Times New Roman"/>
          <w:spacing w:val="2"/>
          <w:sz w:val="24"/>
          <w:szCs w:val="24"/>
        </w:rPr>
        <w:t xml:space="preserve">Трудовая деятельность и её значение в жизни человека. </w:t>
      </w:r>
      <w:r w:rsidRPr="00AF7A70">
        <w:rPr>
          <w:rFonts w:ascii="Times New Roman" w:hAnsi="Times New Roman" w:cs="Times New Roman"/>
          <w:sz w:val="24"/>
          <w:szCs w:val="24"/>
        </w:rPr>
        <w:t>Рукотворный мир как результат труда человека; разнообразие предметов рукотворного мира (</w:t>
      </w:r>
      <w:r w:rsidRPr="00AF7A70">
        <w:rPr>
          <w:rFonts w:ascii="Times New Roman" w:hAnsi="Times New Roman" w:cs="Times New Roman"/>
          <w:i/>
          <w:iCs/>
          <w:sz w:val="24"/>
          <w:szCs w:val="24"/>
        </w:rPr>
        <w:t>архитектура</w:t>
      </w:r>
      <w:r w:rsidRPr="00AF7A70">
        <w:rPr>
          <w:rFonts w:ascii="Times New Roman" w:hAnsi="Times New Roman" w:cs="Times New Roman"/>
          <w:sz w:val="24"/>
          <w:szCs w:val="24"/>
        </w:rPr>
        <w:t xml:space="preserve">, техника, предметы быта и </w:t>
      </w:r>
      <w:proofErr w:type="spellStart"/>
      <w:r w:rsidRPr="00AF7A70">
        <w:rPr>
          <w:rFonts w:ascii="Times New Roman" w:hAnsi="Times New Roman" w:cs="Times New Roman"/>
          <w:sz w:val="24"/>
          <w:szCs w:val="24"/>
        </w:rPr>
        <w:t>декоративно­прикладного</w:t>
      </w:r>
      <w:proofErr w:type="spellEnd"/>
      <w:r w:rsidRPr="00AF7A70">
        <w:rPr>
          <w:rFonts w:ascii="Times New Roman" w:hAnsi="Times New Roman" w:cs="Times New Roman"/>
          <w:sz w:val="24"/>
          <w:szCs w:val="24"/>
        </w:rPr>
        <w:t xml:space="preserve"> искусства и</w:t>
      </w:r>
      <w:r w:rsidRPr="00AF7A70">
        <w:rPr>
          <w:rFonts w:ascii="Times New Roman" w:hAnsi="Times New Roman" w:cs="Times New Roman"/>
          <w:sz w:val="24"/>
          <w:szCs w:val="24"/>
        </w:rPr>
        <w:t> </w:t>
      </w:r>
      <w:r w:rsidRPr="00AF7A70">
        <w:rPr>
          <w:rFonts w:ascii="Times New Roman" w:hAnsi="Times New Roman" w:cs="Times New Roman"/>
          <w:sz w:val="24"/>
          <w:szCs w:val="24"/>
        </w:rPr>
        <w:t>т.</w:t>
      </w:r>
      <w:r w:rsidRPr="00AF7A70">
        <w:rPr>
          <w:rFonts w:ascii="Times New Roman" w:hAnsi="Times New Roman" w:cs="Times New Roman"/>
          <w:sz w:val="24"/>
          <w:szCs w:val="24"/>
        </w:rPr>
        <w:t> </w:t>
      </w:r>
      <w:r w:rsidRPr="00AF7A70">
        <w:rPr>
          <w:rFonts w:ascii="Times New Roman" w:hAnsi="Times New Roman" w:cs="Times New Roman"/>
          <w:sz w:val="24"/>
          <w:szCs w:val="24"/>
        </w:rPr>
        <w:t>д.) разных народов России (на примере 2—3 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</w:r>
    </w:p>
    <w:p w:rsidR="005845AC" w:rsidRPr="00AF7A70" w:rsidRDefault="005845AC" w:rsidP="00B47D2A">
      <w:pPr>
        <w:pStyle w:val="a9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F7A70">
        <w:rPr>
          <w:rFonts w:ascii="Times New Roman" w:hAnsi="Times New Roman" w:cs="Times New Roman"/>
          <w:spacing w:val="2"/>
          <w:sz w:val="24"/>
          <w:szCs w:val="24"/>
        </w:rPr>
        <w:t xml:space="preserve">Элементарные общие правила создания предметов </w:t>
      </w:r>
      <w:proofErr w:type="spellStart"/>
      <w:proofErr w:type="gramStart"/>
      <w:r w:rsidRPr="00AF7A70">
        <w:rPr>
          <w:rFonts w:ascii="Times New Roman" w:hAnsi="Times New Roman" w:cs="Times New Roman"/>
          <w:spacing w:val="2"/>
          <w:sz w:val="24"/>
          <w:szCs w:val="24"/>
        </w:rPr>
        <w:t>руко</w:t>
      </w:r>
      <w:proofErr w:type="spellEnd"/>
      <w:r w:rsidRPr="00AF7A70">
        <w:rPr>
          <w:rFonts w:ascii="Times New Roman" w:hAnsi="Times New Roman" w:cs="Times New Roman"/>
          <w:spacing w:val="2"/>
          <w:sz w:val="24"/>
          <w:szCs w:val="24"/>
        </w:rPr>
        <w:t>­</w:t>
      </w:r>
      <w:r w:rsidRPr="00AF7A70">
        <w:rPr>
          <w:rFonts w:ascii="Times New Roman" w:hAnsi="Times New Roman" w:cs="Times New Roman"/>
          <w:spacing w:val="2"/>
          <w:sz w:val="24"/>
          <w:szCs w:val="24"/>
        </w:rPr>
        <w:br/>
      </w:r>
      <w:proofErr w:type="spellStart"/>
      <w:r w:rsidRPr="00AF7A70">
        <w:rPr>
          <w:rFonts w:ascii="Times New Roman" w:hAnsi="Times New Roman" w:cs="Times New Roman"/>
          <w:sz w:val="24"/>
          <w:szCs w:val="24"/>
        </w:rPr>
        <w:t>т</w:t>
      </w:r>
      <w:r w:rsidRPr="00AF7A70">
        <w:rPr>
          <w:rFonts w:ascii="Times New Roman" w:hAnsi="Times New Roman" w:cs="Times New Roman"/>
          <w:spacing w:val="-2"/>
          <w:sz w:val="24"/>
          <w:szCs w:val="24"/>
        </w:rPr>
        <w:t>ворного</w:t>
      </w:r>
      <w:proofErr w:type="spellEnd"/>
      <w:proofErr w:type="gramEnd"/>
      <w:r w:rsidRPr="00AF7A70">
        <w:rPr>
          <w:rFonts w:ascii="Times New Roman" w:hAnsi="Times New Roman" w:cs="Times New Roman"/>
          <w:spacing w:val="-2"/>
          <w:sz w:val="24"/>
          <w:szCs w:val="24"/>
        </w:rPr>
        <w:t xml:space="preserve"> мира (удобство, эстетическая выразительность, проч</w:t>
      </w:r>
      <w:r w:rsidRPr="00AF7A70">
        <w:rPr>
          <w:rFonts w:ascii="Times New Roman" w:hAnsi="Times New Roman" w:cs="Times New Roman"/>
          <w:sz w:val="24"/>
          <w:szCs w:val="24"/>
        </w:rPr>
        <w:t xml:space="preserve">ность; гармония предметов и окружающей среды). Бережное </w:t>
      </w:r>
      <w:r w:rsidRPr="00AF7A70">
        <w:rPr>
          <w:rFonts w:ascii="Times New Roman" w:hAnsi="Times New Roman" w:cs="Times New Roman"/>
          <w:spacing w:val="2"/>
          <w:sz w:val="24"/>
          <w:szCs w:val="24"/>
        </w:rPr>
        <w:t>отношение к природе как источнику сырьевых ресурсов.</w:t>
      </w:r>
      <w:r w:rsidRPr="00AF7A7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AF7A70">
        <w:rPr>
          <w:rFonts w:ascii="Times New Roman" w:hAnsi="Times New Roman" w:cs="Times New Roman"/>
          <w:sz w:val="24"/>
          <w:szCs w:val="24"/>
        </w:rPr>
        <w:t xml:space="preserve">Мастера и их профессии; </w:t>
      </w:r>
      <w:r w:rsidRPr="00AF7A70">
        <w:rPr>
          <w:rFonts w:ascii="Times New Roman" w:hAnsi="Times New Roman" w:cs="Times New Roman"/>
          <w:i/>
          <w:iCs/>
          <w:sz w:val="24"/>
          <w:szCs w:val="24"/>
        </w:rPr>
        <w:t>традиции и творчество мастера в создании предметной среды (общее представление)</w:t>
      </w:r>
      <w:r w:rsidRPr="00AF7A70">
        <w:rPr>
          <w:rFonts w:ascii="Times New Roman" w:hAnsi="Times New Roman" w:cs="Times New Roman"/>
          <w:sz w:val="24"/>
          <w:szCs w:val="24"/>
        </w:rPr>
        <w:t>.</w:t>
      </w:r>
    </w:p>
    <w:p w:rsidR="005845AC" w:rsidRPr="00AF7A70" w:rsidRDefault="005845AC" w:rsidP="00B47D2A">
      <w:pPr>
        <w:pStyle w:val="a9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F7A70">
        <w:rPr>
          <w:rFonts w:ascii="Times New Roman" w:hAnsi="Times New Roman" w:cs="Times New Roman"/>
          <w:spacing w:val="-2"/>
          <w:sz w:val="24"/>
          <w:szCs w:val="24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</w:r>
      <w:r w:rsidRPr="00AF7A70">
        <w:rPr>
          <w:rFonts w:ascii="Times New Roman" w:hAnsi="Times New Roman" w:cs="Times New Roman"/>
          <w:i/>
          <w:iCs/>
          <w:spacing w:val="-2"/>
          <w:sz w:val="24"/>
          <w:szCs w:val="24"/>
        </w:rPr>
        <w:t>распределение рабочего времени</w:t>
      </w:r>
      <w:r w:rsidRPr="00AF7A70">
        <w:rPr>
          <w:rFonts w:ascii="Times New Roman" w:hAnsi="Times New Roman" w:cs="Times New Roman"/>
          <w:spacing w:val="-2"/>
          <w:sz w:val="24"/>
          <w:szCs w:val="24"/>
        </w:rPr>
        <w:t>. Отбор и анализ информа</w:t>
      </w:r>
      <w:r w:rsidRPr="00AF7A70">
        <w:rPr>
          <w:rFonts w:ascii="Times New Roman" w:hAnsi="Times New Roman" w:cs="Times New Roman"/>
          <w:spacing w:val="2"/>
          <w:sz w:val="24"/>
          <w:szCs w:val="24"/>
        </w:rPr>
        <w:t xml:space="preserve">ции (из учебника и других дидактических материалов), её </w:t>
      </w:r>
      <w:r w:rsidRPr="00AF7A70">
        <w:rPr>
          <w:rFonts w:ascii="Times New Roman" w:hAnsi="Times New Roman" w:cs="Times New Roman"/>
          <w:sz w:val="24"/>
          <w:szCs w:val="24"/>
        </w:rPr>
        <w:t>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</w:t>
      </w:r>
    </w:p>
    <w:p w:rsidR="005845AC" w:rsidRPr="00AF7A70" w:rsidRDefault="005845AC" w:rsidP="00B47D2A">
      <w:pPr>
        <w:pStyle w:val="a9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F7A70">
        <w:rPr>
          <w:rFonts w:ascii="Times New Roman" w:hAnsi="Times New Roman" w:cs="Times New Roman"/>
          <w:sz w:val="24"/>
          <w:szCs w:val="24"/>
        </w:rPr>
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</w:t>
      </w:r>
      <w:proofErr w:type="gramStart"/>
      <w:r w:rsidRPr="00AF7A70">
        <w:rPr>
          <w:rFonts w:ascii="Times New Roman" w:hAnsi="Times New Roman" w:cs="Times New Roman"/>
          <w:sz w:val="24"/>
          <w:szCs w:val="24"/>
        </w:rPr>
        <w:t>индивидуальные проекты</w:t>
      </w:r>
      <w:proofErr w:type="gramEnd"/>
      <w:r w:rsidRPr="00AF7A70">
        <w:rPr>
          <w:rFonts w:ascii="Times New Roman" w:hAnsi="Times New Roman" w:cs="Times New Roman"/>
          <w:sz w:val="24"/>
          <w:szCs w:val="24"/>
        </w:rPr>
        <w:t xml:space="preserve">. Культура межличностных отношений в совместной деятельности. </w:t>
      </w:r>
      <w:proofErr w:type="gramStart"/>
      <w:r w:rsidRPr="00AF7A70">
        <w:rPr>
          <w:rFonts w:ascii="Times New Roman" w:hAnsi="Times New Roman" w:cs="Times New Roman"/>
          <w:sz w:val="24"/>
          <w:szCs w:val="24"/>
        </w:rPr>
        <w:t>Результат проектной деятельности — изделия, услуги (например, помощь ветеранам, пенсионерам, инвалидам), праздники и</w:t>
      </w:r>
      <w:r w:rsidRPr="00AF7A70">
        <w:rPr>
          <w:rFonts w:ascii="Times New Roman" w:hAnsi="Times New Roman" w:cs="Times New Roman"/>
          <w:sz w:val="24"/>
          <w:szCs w:val="24"/>
        </w:rPr>
        <w:t> </w:t>
      </w:r>
      <w:r w:rsidRPr="00AF7A70">
        <w:rPr>
          <w:rFonts w:ascii="Times New Roman" w:hAnsi="Times New Roman" w:cs="Times New Roman"/>
          <w:sz w:val="24"/>
          <w:szCs w:val="24"/>
        </w:rPr>
        <w:t>т.</w:t>
      </w:r>
      <w:r w:rsidRPr="00AF7A70">
        <w:rPr>
          <w:rFonts w:ascii="Times New Roman" w:hAnsi="Times New Roman" w:cs="Times New Roman"/>
          <w:sz w:val="24"/>
          <w:szCs w:val="24"/>
        </w:rPr>
        <w:t> </w:t>
      </w:r>
      <w:r w:rsidRPr="00AF7A70">
        <w:rPr>
          <w:rFonts w:ascii="Times New Roman" w:hAnsi="Times New Roman" w:cs="Times New Roman"/>
          <w:sz w:val="24"/>
          <w:szCs w:val="24"/>
        </w:rPr>
        <w:t>п.</w:t>
      </w:r>
      <w:proofErr w:type="gramEnd"/>
    </w:p>
    <w:p w:rsidR="005845AC" w:rsidRPr="00AF7A70" w:rsidRDefault="005845AC" w:rsidP="00B47D2A">
      <w:pPr>
        <w:pStyle w:val="a9"/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F7A70">
        <w:rPr>
          <w:rFonts w:ascii="Times New Roman" w:hAnsi="Times New Roman" w:cs="Times New Roman"/>
          <w:spacing w:val="2"/>
          <w:sz w:val="24"/>
          <w:szCs w:val="24"/>
        </w:rPr>
        <w:t>Выполнение доступных видов работ по самообслужива</w:t>
      </w:r>
      <w:r w:rsidRPr="00AF7A70">
        <w:rPr>
          <w:rFonts w:ascii="Times New Roman" w:hAnsi="Times New Roman" w:cs="Times New Roman"/>
          <w:sz w:val="24"/>
          <w:szCs w:val="24"/>
        </w:rPr>
        <w:t>нию, домашнему труду, оказание доступных видов помощи малышам, взрослым и сверстникам.</w:t>
      </w:r>
    </w:p>
    <w:p w:rsidR="001603A3" w:rsidRDefault="001603A3" w:rsidP="00B47D2A">
      <w:pPr>
        <w:pStyle w:val="a9"/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5845AC" w:rsidRPr="00AF7A70" w:rsidRDefault="005845AC" w:rsidP="00B47D2A">
      <w:pPr>
        <w:pStyle w:val="a9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F7A70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AF7A70">
        <w:rPr>
          <w:rFonts w:ascii="Times New Roman" w:hAnsi="Times New Roman" w:cs="Times New Roman"/>
          <w:b/>
          <w:bCs/>
          <w:sz w:val="24"/>
          <w:szCs w:val="24"/>
        </w:rPr>
        <w:t> </w:t>
      </w:r>
      <w:r w:rsidRPr="00AF7A70">
        <w:rPr>
          <w:rFonts w:ascii="Times New Roman" w:hAnsi="Times New Roman" w:cs="Times New Roman"/>
          <w:b/>
          <w:bCs/>
          <w:sz w:val="24"/>
          <w:szCs w:val="24"/>
        </w:rPr>
        <w:t>Технология ручной обработки материалов</w:t>
      </w:r>
      <w:r w:rsidRPr="00AF7A70">
        <w:rPr>
          <w:rStyle w:val="1"/>
          <w:spacing w:val="2"/>
          <w:sz w:val="24"/>
          <w:szCs w:val="24"/>
        </w:rPr>
        <w:footnoteReference w:id="1"/>
      </w:r>
      <w:r w:rsidRPr="00AF7A70">
        <w:rPr>
          <w:rFonts w:ascii="Times New Roman" w:hAnsi="Times New Roman" w:cs="Times New Roman"/>
          <w:b/>
          <w:bCs/>
          <w:sz w:val="24"/>
          <w:szCs w:val="24"/>
        </w:rPr>
        <w:t>. Элементы графической грамоты</w:t>
      </w:r>
    </w:p>
    <w:p w:rsidR="005845AC" w:rsidRPr="00AF7A70" w:rsidRDefault="005845AC" w:rsidP="00B47D2A">
      <w:pPr>
        <w:pStyle w:val="a9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F7A70">
        <w:rPr>
          <w:rFonts w:ascii="Times New Roman" w:hAnsi="Times New Roman" w:cs="Times New Roman"/>
          <w:sz w:val="24"/>
          <w:szCs w:val="24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Pr="00AF7A70">
        <w:rPr>
          <w:rFonts w:ascii="Times New Roman" w:hAnsi="Times New Roman" w:cs="Times New Roman"/>
          <w:i/>
          <w:iCs/>
          <w:sz w:val="24"/>
          <w:szCs w:val="24"/>
        </w:rPr>
        <w:t>Многообразие материалов и их практическое применение в жизни</w:t>
      </w:r>
      <w:r w:rsidRPr="00AF7A70">
        <w:rPr>
          <w:rFonts w:ascii="Times New Roman" w:hAnsi="Times New Roman" w:cs="Times New Roman"/>
          <w:sz w:val="24"/>
          <w:szCs w:val="24"/>
        </w:rPr>
        <w:t>.</w:t>
      </w:r>
    </w:p>
    <w:p w:rsidR="005845AC" w:rsidRPr="00AF7A70" w:rsidRDefault="005845AC" w:rsidP="00B47D2A">
      <w:pPr>
        <w:pStyle w:val="a9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F7A70">
        <w:rPr>
          <w:rFonts w:ascii="Times New Roman" w:hAnsi="Times New Roman" w:cs="Times New Roman"/>
          <w:sz w:val="24"/>
          <w:szCs w:val="24"/>
        </w:rPr>
        <w:t xml:space="preserve">Подготовка материалов к работе. Экономное расходование материалов. </w:t>
      </w:r>
      <w:r w:rsidRPr="00AF7A70">
        <w:rPr>
          <w:rFonts w:ascii="Times New Roman" w:hAnsi="Times New Roman" w:cs="Times New Roman"/>
          <w:i/>
          <w:iCs/>
          <w:sz w:val="24"/>
          <w:szCs w:val="24"/>
        </w:rPr>
        <w:t xml:space="preserve">Выбор материалов по их </w:t>
      </w:r>
      <w:proofErr w:type="spellStart"/>
      <w:r w:rsidRPr="00AF7A70">
        <w:rPr>
          <w:rFonts w:ascii="Times New Roman" w:hAnsi="Times New Roman" w:cs="Times New Roman"/>
          <w:i/>
          <w:iCs/>
          <w:sz w:val="24"/>
          <w:szCs w:val="24"/>
        </w:rPr>
        <w:t>декоративно­художе</w:t>
      </w:r>
      <w:r w:rsidRPr="00AF7A70">
        <w:rPr>
          <w:rFonts w:ascii="Times New Roman" w:hAnsi="Times New Roman" w:cs="Times New Roman"/>
          <w:i/>
          <w:iCs/>
          <w:spacing w:val="2"/>
          <w:sz w:val="24"/>
          <w:szCs w:val="24"/>
        </w:rPr>
        <w:t>ственным</w:t>
      </w:r>
      <w:proofErr w:type="spellEnd"/>
      <w:r w:rsidRPr="00AF7A70">
        <w:rPr>
          <w:rFonts w:ascii="Times New Roman" w:hAnsi="Times New Roman" w:cs="Times New Roman"/>
          <w:i/>
          <w:iCs/>
          <w:spacing w:val="2"/>
          <w:sz w:val="24"/>
          <w:szCs w:val="24"/>
        </w:rPr>
        <w:t xml:space="preserve"> и конструктивным свойствам, использование </w:t>
      </w:r>
      <w:r w:rsidRPr="00AF7A70">
        <w:rPr>
          <w:rFonts w:ascii="Times New Roman" w:hAnsi="Times New Roman" w:cs="Times New Roman"/>
          <w:i/>
          <w:iCs/>
          <w:sz w:val="24"/>
          <w:szCs w:val="24"/>
        </w:rPr>
        <w:t>соответствующих способов обработки материалов в зависимости от назначения изделия</w:t>
      </w:r>
      <w:r w:rsidRPr="00AF7A70">
        <w:rPr>
          <w:rFonts w:ascii="Times New Roman" w:hAnsi="Times New Roman" w:cs="Times New Roman"/>
          <w:sz w:val="24"/>
          <w:szCs w:val="24"/>
        </w:rPr>
        <w:t>.</w:t>
      </w:r>
    </w:p>
    <w:p w:rsidR="005845AC" w:rsidRPr="00AF7A70" w:rsidRDefault="005845AC" w:rsidP="00B47D2A">
      <w:pPr>
        <w:pStyle w:val="a9"/>
        <w:spacing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AF7A70">
        <w:rPr>
          <w:rFonts w:ascii="Times New Roman" w:hAnsi="Times New Roman" w:cs="Times New Roman"/>
          <w:sz w:val="24"/>
          <w:szCs w:val="24"/>
        </w:rPr>
        <w:t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</w:t>
      </w:r>
    </w:p>
    <w:p w:rsidR="005845AC" w:rsidRPr="00AF7A70" w:rsidRDefault="005845AC" w:rsidP="00B47D2A">
      <w:pPr>
        <w:pStyle w:val="a9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F7A70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</w:t>
      </w:r>
      <w:r w:rsidRPr="00AF7A70">
        <w:rPr>
          <w:rFonts w:ascii="Times New Roman" w:hAnsi="Times New Roman" w:cs="Times New Roman"/>
          <w:i/>
          <w:iCs/>
          <w:spacing w:val="2"/>
          <w:sz w:val="24"/>
          <w:szCs w:val="24"/>
        </w:rPr>
        <w:t xml:space="preserve">сборка, отделка изделия; проверка изделия в действии, </w:t>
      </w:r>
      <w:r w:rsidRPr="00AF7A70">
        <w:rPr>
          <w:rFonts w:ascii="Times New Roman" w:hAnsi="Times New Roman" w:cs="Times New Roman"/>
          <w:i/>
          <w:iCs/>
          <w:sz w:val="24"/>
          <w:szCs w:val="24"/>
        </w:rPr>
        <w:t>внесение необходимых дополнений и изменений</w:t>
      </w:r>
      <w:r w:rsidRPr="00AF7A7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F7A70">
        <w:rPr>
          <w:rFonts w:ascii="Times New Roman" w:hAnsi="Times New Roman" w:cs="Times New Roman"/>
          <w:sz w:val="24"/>
          <w:szCs w:val="24"/>
        </w:rPr>
        <w:t xml:space="preserve">Называние </w:t>
      </w:r>
      <w:r w:rsidRPr="00AF7A70">
        <w:rPr>
          <w:rFonts w:ascii="Times New Roman" w:hAnsi="Times New Roman" w:cs="Times New Roman"/>
          <w:spacing w:val="2"/>
          <w:sz w:val="24"/>
          <w:szCs w:val="24"/>
        </w:rPr>
        <w:t xml:space="preserve">и выполнение основных технологических операций ручной </w:t>
      </w:r>
      <w:r w:rsidRPr="00AF7A70">
        <w:rPr>
          <w:rFonts w:ascii="Times New Roman" w:hAnsi="Times New Roman" w:cs="Times New Roman"/>
          <w:sz w:val="24"/>
          <w:szCs w:val="24"/>
        </w:rPr>
        <w:t>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</w:t>
      </w:r>
      <w:r w:rsidRPr="00AF7A70">
        <w:rPr>
          <w:rFonts w:ascii="Times New Roman" w:hAnsi="Times New Roman" w:cs="Times New Roman"/>
          <w:sz w:val="24"/>
          <w:szCs w:val="24"/>
        </w:rPr>
        <w:t> </w:t>
      </w:r>
      <w:r w:rsidRPr="00AF7A70">
        <w:rPr>
          <w:rFonts w:ascii="Times New Roman" w:hAnsi="Times New Roman" w:cs="Times New Roman"/>
          <w:sz w:val="24"/>
          <w:szCs w:val="24"/>
        </w:rPr>
        <w:t xml:space="preserve">др.), сборка изделия (клеевое, </w:t>
      </w:r>
      <w:r w:rsidRPr="00AF7A70">
        <w:rPr>
          <w:rFonts w:ascii="Times New Roman" w:hAnsi="Times New Roman" w:cs="Times New Roman"/>
          <w:spacing w:val="2"/>
          <w:sz w:val="24"/>
          <w:szCs w:val="24"/>
        </w:rPr>
        <w:t>ниточное, проволочное, винтовое и другие виды соедине</w:t>
      </w:r>
      <w:r w:rsidRPr="00AF7A70">
        <w:rPr>
          <w:rFonts w:ascii="Times New Roman" w:hAnsi="Times New Roman" w:cs="Times New Roman"/>
          <w:sz w:val="24"/>
          <w:szCs w:val="24"/>
        </w:rPr>
        <w:t xml:space="preserve">ния), отделка изделия или его деталей (окрашивание, вышивка, аппликация </w:t>
      </w:r>
      <w:r w:rsidR="00F23E91">
        <w:rPr>
          <w:rFonts w:ascii="Times New Roman" w:hAnsi="Times New Roman" w:cs="Times New Roman"/>
          <w:sz w:val="24"/>
          <w:szCs w:val="24"/>
        </w:rPr>
        <w:t xml:space="preserve">и </w:t>
      </w:r>
      <w:r w:rsidRPr="00AF7A70">
        <w:rPr>
          <w:rFonts w:ascii="Times New Roman" w:hAnsi="Times New Roman" w:cs="Times New Roman"/>
          <w:sz w:val="24"/>
          <w:szCs w:val="24"/>
        </w:rPr>
        <w:t>др.).</w:t>
      </w:r>
      <w:proofErr w:type="gramEnd"/>
      <w:r w:rsidRPr="00AF7A70">
        <w:rPr>
          <w:rFonts w:ascii="Times New Roman" w:hAnsi="Times New Roman" w:cs="Times New Roman"/>
          <w:sz w:val="24"/>
          <w:szCs w:val="24"/>
        </w:rPr>
        <w:t xml:space="preserve">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</w:r>
    </w:p>
    <w:p w:rsidR="005845AC" w:rsidRPr="00AF7A70" w:rsidRDefault="005845AC" w:rsidP="00B47D2A">
      <w:pPr>
        <w:pStyle w:val="a9"/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F7A70">
        <w:rPr>
          <w:rFonts w:ascii="Times New Roman" w:hAnsi="Times New Roman" w:cs="Times New Roman"/>
          <w:spacing w:val="2"/>
          <w:sz w:val="24"/>
          <w:szCs w:val="24"/>
        </w:rPr>
        <w:t xml:space="preserve">Использование измерений и построений для решения </w:t>
      </w:r>
      <w:r w:rsidRPr="00AF7A70">
        <w:rPr>
          <w:rFonts w:ascii="Times New Roman" w:hAnsi="Times New Roman" w:cs="Times New Roman"/>
          <w:sz w:val="24"/>
          <w:szCs w:val="24"/>
        </w:rPr>
        <w:t>практических задач. Виды условных графических изображе</w:t>
      </w:r>
      <w:r w:rsidRPr="00AF7A70">
        <w:rPr>
          <w:rFonts w:ascii="Times New Roman" w:hAnsi="Times New Roman" w:cs="Times New Roman"/>
          <w:spacing w:val="2"/>
          <w:sz w:val="24"/>
          <w:szCs w:val="24"/>
        </w:rPr>
        <w:t xml:space="preserve">ний: рисунок, простейший чертёж, эскиз, развёртка, схема (их узнавание). </w:t>
      </w:r>
      <w:proofErr w:type="gramStart"/>
      <w:r w:rsidRPr="00AF7A70">
        <w:rPr>
          <w:rFonts w:ascii="Times New Roman" w:hAnsi="Times New Roman" w:cs="Times New Roman"/>
          <w:spacing w:val="2"/>
          <w:sz w:val="24"/>
          <w:szCs w:val="24"/>
        </w:rPr>
        <w:t>Назначение линий чертежа (контур, линия</w:t>
      </w:r>
      <w:r w:rsidRPr="00AF7A70">
        <w:rPr>
          <w:rFonts w:ascii="Times New Roman" w:hAnsi="Times New Roman" w:cs="Times New Roman"/>
          <w:sz w:val="24"/>
          <w:szCs w:val="24"/>
        </w:rPr>
        <w:t xml:space="preserve"> надреза, сгиба, размерная, осевая, центровая, </w:t>
      </w:r>
      <w:r w:rsidRPr="00AF7A70">
        <w:rPr>
          <w:rFonts w:ascii="Times New Roman" w:hAnsi="Times New Roman" w:cs="Times New Roman"/>
          <w:i/>
          <w:iCs/>
          <w:sz w:val="24"/>
          <w:szCs w:val="24"/>
        </w:rPr>
        <w:t>разрыва</w:t>
      </w:r>
      <w:r w:rsidRPr="00AF7A70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AF7A70">
        <w:rPr>
          <w:rFonts w:ascii="Times New Roman" w:hAnsi="Times New Roman" w:cs="Times New Roman"/>
          <w:sz w:val="24"/>
          <w:szCs w:val="24"/>
        </w:rPr>
        <w:t xml:space="preserve"> Чте</w:t>
      </w:r>
      <w:r w:rsidRPr="00AF7A70">
        <w:rPr>
          <w:rFonts w:ascii="Times New Roman" w:hAnsi="Times New Roman" w:cs="Times New Roman"/>
          <w:spacing w:val="2"/>
          <w:sz w:val="24"/>
          <w:szCs w:val="24"/>
        </w:rPr>
        <w:t>ние условных графических изображений. Разметка деталей</w:t>
      </w:r>
      <w:r w:rsidRPr="00AF7A7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AF7A70">
        <w:rPr>
          <w:rFonts w:ascii="Times New Roman" w:hAnsi="Times New Roman" w:cs="Times New Roman"/>
          <w:sz w:val="24"/>
          <w:szCs w:val="24"/>
        </w:rPr>
        <w:t>с опорой на простейший чертёж, эскиз. Изготовление изделий по рисунку, простейшему чертежу или эскизу, схеме.</w:t>
      </w:r>
    </w:p>
    <w:p w:rsidR="001603A3" w:rsidRDefault="001603A3" w:rsidP="00B47D2A">
      <w:pPr>
        <w:pStyle w:val="a9"/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5845AC" w:rsidRPr="00AF7A70" w:rsidRDefault="005845AC" w:rsidP="00B47D2A">
      <w:pPr>
        <w:pStyle w:val="a9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F7A70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AF7A70">
        <w:rPr>
          <w:rFonts w:ascii="Times New Roman" w:hAnsi="Times New Roman" w:cs="Times New Roman"/>
          <w:b/>
          <w:bCs/>
          <w:sz w:val="24"/>
          <w:szCs w:val="24"/>
        </w:rPr>
        <w:t> </w:t>
      </w:r>
      <w:r w:rsidRPr="00AF7A70">
        <w:rPr>
          <w:rFonts w:ascii="Times New Roman" w:hAnsi="Times New Roman" w:cs="Times New Roman"/>
          <w:b/>
          <w:bCs/>
          <w:sz w:val="24"/>
          <w:szCs w:val="24"/>
        </w:rPr>
        <w:t>Конструирование и моделирование</w:t>
      </w:r>
    </w:p>
    <w:p w:rsidR="005845AC" w:rsidRPr="00AF7A70" w:rsidRDefault="005845AC" w:rsidP="00B47D2A">
      <w:pPr>
        <w:pStyle w:val="a9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F7A70">
        <w:rPr>
          <w:rFonts w:ascii="Times New Roman" w:hAnsi="Times New Roman" w:cs="Times New Roman"/>
          <w:spacing w:val="2"/>
          <w:sz w:val="24"/>
          <w:szCs w:val="24"/>
        </w:rPr>
        <w:t xml:space="preserve">Общее представление о конструировании как создании </w:t>
      </w:r>
      <w:proofErr w:type="spellStart"/>
      <w:r w:rsidRPr="00AF7A70">
        <w:rPr>
          <w:rFonts w:ascii="Times New Roman" w:hAnsi="Times New Roman" w:cs="Times New Roman"/>
          <w:spacing w:val="2"/>
          <w:sz w:val="24"/>
          <w:szCs w:val="24"/>
        </w:rPr>
        <w:t>конструкциикаких­либо</w:t>
      </w:r>
      <w:proofErr w:type="spellEnd"/>
      <w:r w:rsidRPr="00AF7A70">
        <w:rPr>
          <w:rFonts w:ascii="Times New Roman" w:hAnsi="Times New Roman" w:cs="Times New Roman"/>
          <w:spacing w:val="2"/>
          <w:sz w:val="24"/>
          <w:szCs w:val="24"/>
        </w:rPr>
        <w:t xml:space="preserve"> изделий (технических, бытовых, </w:t>
      </w:r>
      <w:r w:rsidRPr="00AF7A70">
        <w:rPr>
          <w:rFonts w:ascii="Times New Roman" w:hAnsi="Times New Roman" w:cs="Times New Roman"/>
          <w:sz w:val="24"/>
          <w:szCs w:val="24"/>
        </w:rPr>
        <w:t>учебных и</w:t>
      </w:r>
      <w:r w:rsidRPr="00AF7A70">
        <w:rPr>
          <w:rFonts w:ascii="Times New Roman" w:hAnsi="Times New Roman" w:cs="Times New Roman"/>
          <w:sz w:val="24"/>
          <w:szCs w:val="24"/>
        </w:rPr>
        <w:t> </w:t>
      </w:r>
      <w:r w:rsidRPr="00AF7A70">
        <w:rPr>
          <w:rFonts w:ascii="Times New Roman" w:hAnsi="Times New Roman" w:cs="Times New Roman"/>
          <w:sz w:val="24"/>
          <w:szCs w:val="24"/>
        </w:rPr>
        <w:t xml:space="preserve">пр.). Изделие, деталь изделия (общее представление). Понятие о конструкции изделия; </w:t>
      </w:r>
      <w:r w:rsidRPr="00AF7A70">
        <w:rPr>
          <w:rFonts w:ascii="Times New Roman" w:hAnsi="Times New Roman" w:cs="Times New Roman"/>
          <w:i/>
          <w:iCs/>
          <w:sz w:val="24"/>
          <w:szCs w:val="24"/>
        </w:rPr>
        <w:t>различные виды конструкций и способы их сборки</w:t>
      </w:r>
      <w:r w:rsidRPr="00AF7A70">
        <w:rPr>
          <w:rFonts w:ascii="Times New Roman" w:hAnsi="Times New Roman" w:cs="Times New Roman"/>
          <w:sz w:val="24"/>
          <w:szCs w:val="24"/>
        </w:rPr>
        <w:t>. Виды и способы соединения деталей. Основные требования к изделию (соответствие</w:t>
      </w:r>
      <w:r w:rsidRPr="00AF7A70">
        <w:rPr>
          <w:rFonts w:ascii="Times New Roman" w:hAnsi="Times New Roman" w:cs="Times New Roman"/>
          <w:sz w:val="24"/>
          <w:szCs w:val="24"/>
        </w:rPr>
        <w:br/>
        <w:t>материала, конструкции и внешнего оформления назначению изделия).</w:t>
      </w:r>
    </w:p>
    <w:p w:rsidR="005845AC" w:rsidRPr="00AF7A70" w:rsidRDefault="005845AC" w:rsidP="00B47D2A">
      <w:pPr>
        <w:pStyle w:val="a9"/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F7A70">
        <w:rPr>
          <w:rFonts w:ascii="Times New Roman" w:hAnsi="Times New Roman" w:cs="Times New Roman"/>
          <w:sz w:val="24"/>
          <w:szCs w:val="24"/>
        </w:rPr>
        <w:t xml:space="preserve">Конструирование и моделирование изделий из различных материалов по образцу, рисунку, простейшему </w:t>
      </w:r>
      <w:r w:rsidRPr="00AF7A70">
        <w:rPr>
          <w:rFonts w:ascii="Times New Roman" w:hAnsi="Times New Roman" w:cs="Times New Roman"/>
          <w:i/>
          <w:iCs/>
          <w:sz w:val="24"/>
          <w:szCs w:val="24"/>
        </w:rPr>
        <w:t>чертежу или эскизу и по заданным условиям (</w:t>
      </w:r>
      <w:proofErr w:type="spellStart"/>
      <w:r w:rsidRPr="00AF7A70">
        <w:rPr>
          <w:rFonts w:ascii="Times New Roman" w:hAnsi="Times New Roman" w:cs="Times New Roman"/>
          <w:i/>
          <w:iCs/>
          <w:sz w:val="24"/>
          <w:szCs w:val="24"/>
        </w:rPr>
        <w:t>технико­технологическим</w:t>
      </w:r>
      <w:proofErr w:type="spellEnd"/>
      <w:r w:rsidRPr="00AF7A70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AF7A70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функциональным, </w:t>
      </w:r>
      <w:proofErr w:type="spellStart"/>
      <w:r w:rsidRPr="00AF7A70">
        <w:rPr>
          <w:rFonts w:ascii="Times New Roman" w:hAnsi="Times New Roman" w:cs="Times New Roman"/>
          <w:i/>
          <w:iCs/>
          <w:spacing w:val="-4"/>
          <w:sz w:val="24"/>
          <w:szCs w:val="24"/>
        </w:rPr>
        <w:t>декоративно­художественным</w:t>
      </w:r>
      <w:proofErr w:type="spellEnd"/>
      <w:r w:rsidRPr="00AF7A70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 и</w:t>
      </w:r>
      <w:r w:rsidRPr="00AF7A70">
        <w:rPr>
          <w:rFonts w:ascii="Times New Roman" w:hAnsi="Times New Roman" w:cs="Times New Roman"/>
          <w:i/>
          <w:iCs/>
          <w:spacing w:val="-4"/>
          <w:sz w:val="24"/>
          <w:szCs w:val="24"/>
        </w:rPr>
        <w:t> </w:t>
      </w:r>
      <w:r w:rsidRPr="00AF7A70">
        <w:rPr>
          <w:rFonts w:ascii="Times New Roman" w:hAnsi="Times New Roman" w:cs="Times New Roman"/>
          <w:i/>
          <w:iCs/>
          <w:spacing w:val="-4"/>
          <w:sz w:val="24"/>
          <w:szCs w:val="24"/>
        </w:rPr>
        <w:t>пр.)</w:t>
      </w:r>
      <w:proofErr w:type="gramStart"/>
      <w:r w:rsidRPr="00AF7A70">
        <w:rPr>
          <w:rFonts w:ascii="Times New Roman" w:hAnsi="Times New Roman" w:cs="Times New Roman"/>
          <w:i/>
          <w:iCs/>
          <w:spacing w:val="-4"/>
          <w:sz w:val="24"/>
          <w:szCs w:val="24"/>
        </w:rPr>
        <w:t>.</w:t>
      </w:r>
      <w:r w:rsidRPr="00AF7A7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AF7A70">
        <w:rPr>
          <w:rFonts w:ascii="Times New Roman" w:hAnsi="Times New Roman" w:cs="Times New Roman"/>
          <w:sz w:val="24"/>
          <w:szCs w:val="24"/>
        </w:rPr>
        <w:t>онструирование и моделирование на компьютере и в интерактивном конструкторе.</w:t>
      </w:r>
    </w:p>
    <w:p w:rsidR="001603A3" w:rsidRDefault="001603A3" w:rsidP="00B47D2A">
      <w:pPr>
        <w:pStyle w:val="a9"/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5845AC" w:rsidRPr="00AF7A70" w:rsidRDefault="005845AC" w:rsidP="00B47D2A">
      <w:pPr>
        <w:pStyle w:val="a9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F7A70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AF7A70">
        <w:rPr>
          <w:rFonts w:ascii="Times New Roman" w:hAnsi="Times New Roman" w:cs="Times New Roman"/>
          <w:b/>
          <w:bCs/>
          <w:sz w:val="24"/>
          <w:szCs w:val="24"/>
        </w:rPr>
        <w:t> </w:t>
      </w:r>
      <w:r w:rsidRPr="00AF7A70">
        <w:rPr>
          <w:rFonts w:ascii="Times New Roman" w:hAnsi="Times New Roman" w:cs="Times New Roman"/>
          <w:b/>
          <w:bCs/>
          <w:sz w:val="24"/>
          <w:szCs w:val="24"/>
        </w:rPr>
        <w:t>Практика работы на компьютере</w:t>
      </w:r>
    </w:p>
    <w:p w:rsidR="005845AC" w:rsidRPr="00AF7A70" w:rsidRDefault="005845AC" w:rsidP="00B47D2A">
      <w:pPr>
        <w:pStyle w:val="a9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F7A70">
        <w:rPr>
          <w:rFonts w:ascii="Times New Roman" w:hAnsi="Times New Roman" w:cs="Times New Roman"/>
          <w:sz w:val="24"/>
          <w:szCs w:val="24"/>
        </w:rPr>
        <w:t>Информация, её отбор, анализ и систематизация. Способы получения, хранения, переработки информации.</w:t>
      </w:r>
    </w:p>
    <w:p w:rsidR="005845AC" w:rsidRPr="00AF7A70" w:rsidRDefault="005845AC" w:rsidP="00B47D2A">
      <w:pPr>
        <w:pStyle w:val="a9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F7A70">
        <w:rPr>
          <w:rFonts w:ascii="Times New Roman" w:hAnsi="Times New Roman" w:cs="Times New Roman"/>
          <w:spacing w:val="2"/>
          <w:sz w:val="24"/>
          <w:szCs w:val="24"/>
        </w:rPr>
        <w:t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</w:t>
      </w:r>
      <w:r w:rsidRPr="00AF7A70">
        <w:rPr>
          <w:rFonts w:ascii="Times New Roman" w:hAnsi="Times New Roman" w:cs="Times New Roman"/>
          <w:sz w:val="24"/>
          <w:szCs w:val="24"/>
        </w:rPr>
        <w:t xml:space="preserve">ра, </w:t>
      </w:r>
      <w:r w:rsidRPr="00AF7A70">
        <w:rPr>
          <w:rFonts w:ascii="Times New Roman" w:hAnsi="Times New Roman" w:cs="Times New Roman"/>
          <w:i/>
          <w:iCs/>
          <w:sz w:val="24"/>
          <w:szCs w:val="24"/>
        </w:rPr>
        <w:t>общее представление о правилах клавиатурного письма</w:t>
      </w:r>
      <w:r w:rsidRPr="00AF7A70">
        <w:rPr>
          <w:rFonts w:ascii="Times New Roman" w:hAnsi="Times New Roman" w:cs="Times New Roman"/>
          <w:sz w:val="24"/>
          <w:szCs w:val="24"/>
        </w:rPr>
        <w:t xml:space="preserve">, пользование мышью, использование простейших средств текстового редактора. </w:t>
      </w:r>
      <w:r w:rsidRPr="00AF7A70">
        <w:rPr>
          <w:rFonts w:ascii="Times New Roman" w:hAnsi="Times New Roman" w:cs="Times New Roman"/>
          <w:i/>
          <w:iCs/>
          <w:sz w:val="24"/>
          <w:szCs w:val="24"/>
        </w:rPr>
        <w:t>Простейшие приёмы поиска информации: по ключевым словам, каталогам</w:t>
      </w:r>
      <w:r w:rsidRPr="00AF7A70">
        <w:rPr>
          <w:rFonts w:ascii="Times New Roman" w:hAnsi="Times New Roman" w:cs="Times New Roman"/>
          <w:sz w:val="24"/>
          <w:szCs w:val="24"/>
        </w:rPr>
        <w:t>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(CD).</w:t>
      </w:r>
    </w:p>
    <w:p w:rsidR="005845AC" w:rsidRPr="00AF7A70" w:rsidRDefault="005845AC" w:rsidP="00B47D2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</w:rPr>
      </w:pPr>
      <w:proofErr w:type="gramStart"/>
      <w:r w:rsidRPr="00AF7A70"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 w:rsidRPr="00AF7A70">
        <w:t xml:space="preserve"> Создание небольшого текста по интересной </w:t>
      </w:r>
      <w:r w:rsidRPr="00AF7A70">
        <w:rPr>
          <w:spacing w:val="2"/>
        </w:rPr>
        <w:t xml:space="preserve">детям тематике. Вывод текста на принтер. </w:t>
      </w:r>
      <w:r w:rsidRPr="00AF7A70">
        <w:rPr>
          <w:i/>
          <w:iCs/>
          <w:spacing w:val="2"/>
        </w:rPr>
        <w:t xml:space="preserve">Использование </w:t>
      </w:r>
      <w:r w:rsidRPr="00AF7A70">
        <w:rPr>
          <w:i/>
          <w:iCs/>
        </w:rPr>
        <w:t xml:space="preserve">рисунков из ресурса компьютера, программ </w:t>
      </w:r>
      <w:proofErr w:type="spellStart"/>
      <w:r w:rsidRPr="00AF7A70">
        <w:rPr>
          <w:i/>
          <w:iCs/>
        </w:rPr>
        <w:t>Word</w:t>
      </w:r>
      <w:proofErr w:type="spellEnd"/>
      <w:r w:rsidRPr="00AF7A70">
        <w:rPr>
          <w:i/>
          <w:iCs/>
        </w:rPr>
        <w:t xml:space="preserve"> и </w:t>
      </w:r>
      <w:proofErr w:type="spellStart"/>
      <w:r w:rsidRPr="00AF7A70">
        <w:rPr>
          <w:i/>
          <w:iCs/>
        </w:rPr>
        <w:t>PowerPoint</w:t>
      </w:r>
      <w:proofErr w:type="spellEnd"/>
    </w:p>
    <w:p w:rsidR="005845AC" w:rsidRPr="00AF7A70" w:rsidRDefault="005845AC" w:rsidP="0059188A">
      <w:pPr>
        <w:pStyle w:val="a5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76448" w:rsidRDefault="00576448" w:rsidP="00FD7DB9">
      <w:pPr>
        <w:widowControl/>
        <w:suppressAutoHyphens w:val="0"/>
        <w:rPr>
          <w:b/>
          <w:bCs/>
          <w:kern w:val="0"/>
          <w:lang w:eastAsia="ru-RU"/>
        </w:rPr>
      </w:pPr>
    </w:p>
    <w:p w:rsidR="00E65D84" w:rsidRDefault="005845AC" w:rsidP="00FD7DB9">
      <w:pPr>
        <w:widowControl/>
        <w:suppressAutoHyphens w:val="0"/>
        <w:rPr>
          <w:b/>
          <w:bCs/>
          <w:kern w:val="0"/>
          <w:lang w:eastAsia="ru-RU"/>
        </w:rPr>
      </w:pPr>
      <w:r w:rsidRPr="00AF7A70">
        <w:rPr>
          <w:b/>
          <w:bCs/>
          <w:kern w:val="0"/>
          <w:lang w:eastAsia="ru-RU"/>
        </w:rPr>
        <w:t xml:space="preserve">                                </w:t>
      </w:r>
    </w:p>
    <w:p w:rsidR="00E65D84" w:rsidRDefault="00E65D84" w:rsidP="00FD7DB9">
      <w:pPr>
        <w:widowControl/>
        <w:suppressAutoHyphens w:val="0"/>
        <w:rPr>
          <w:b/>
          <w:bCs/>
          <w:kern w:val="0"/>
          <w:lang w:eastAsia="ru-RU"/>
        </w:rPr>
      </w:pPr>
    </w:p>
    <w:p w:rsidR="00E65D84" w:rsidRDefault="00E65D84" w:rsidP="00FD7DB9">
      <w:pPr>
        <w:widowControl/>
        <w:suppressAutoHyphens w:val="0"/>
        <w:rPr>
          <w:b/>
          <w:bCs/>
          <w:kern w:val="0"/>
          <w:lang w:eastAsia="ru-RU"/>
        </w:rPr>
      </w:pPr>
    </w:p>
    <w:p w:rsidR="00E65D84" w:rsidRDefault="00E65D84" w:rsidP="00FD7DB9">
      <w:pPr>
        <w:widowControl/>
        <w:suppressAutoHyphens w:val="0"/>
        <w:rPr>
          <w:b/>
          <w:bCs/>
          <w:kern w:val="0"/>
          <w:lang w:eastAsia="ru-RU"/>
        </w:rPr>
      </w:pPr>
    </w:p>
    <w:p w:rsidR="00E65D84" w:rsidRDefault="00E65D84" w:rsidP="00FD7DB9">
      <w:pPr>
        <w:widowControl/>
        <w:suppressAutoHyphens w:val="0"/>
        <w:rPr>
          <w:b/>
          <w:bCs/>
          <w:kern w:val="0"/>
          <w:lang w:eastAsia="ru-RU"/>
        </w:rPr>
      </w:pPr>
    </w:p>
    <w:p w:rsidR="008328B0" w:rsidRDefault="008328B0" w:rsidP="008328B0">
      <w:pPr>
        <w:widowControl/>
        <w:suppressAutoHyphens w:val="0"/>
        <w:rPr>
          <w:b/>
          <w:bCs/>
          <w:kern w:val="0"/>
          <w:lang w:eastAsia="ru-RU"/>
        </w:rPr>
      </w:pPr>
    </w:p>
    <w:p w:rsidR="005845AC" w:rsidRPr="00AF7A70" w:rsidRDefault="008328B0" w:rsidP="008328B0">
      <w:pPr>
        <w:widowControl/>
        <w:suppressAutoHyphens w:val="0"/>
        <w:jc w:val="center"/>
        <w:rPr>
          <w:b/>
          <w:bCs/>
          <w:kern w:val="0"/>
          <w:lang w:eastAsia="ru-RU"/>
        </w:rPr>
      </w:pPr>
      <w:r>
        <w:rPr>
          <w:b/>
          <w:bCs/>
          <w:kern w:val="0"/>
          <w:lang w:eastAsia="ru-RU"/>
        </w:rPr>
        <w:lastRenderedPageBreak/>
        <w:t>ТЕМАТИЧЕСКИЙ</w:t>
      </w:r>
      <w:r w:rsidR="005845AC" w:rsidRPr="00AF7A70">
        <w:rPr>
          <w:b/>
          <w:bCs/>
          <w:kern w:val="0"/>
          <w:lang w:eastAsia="ru-RU"/>
        </w:rPr>
        <w:t xml:space="preserve"> ПЛАН</w:t>
      </w:r>
    </w:p>
    <w:p w:rsidR="005845AC" w:rsidRPr="00AF7A70" w:rsidRDefault="005845AC" w:rsidP="00FD7DB9">
      <w:pPr>
        <w:widowControl/>
        <w:suppressAutoHyphens w:val="0"/>
        <w:rPr>
          <w:b/>
          <w:bCs/>
          <w:kern w:val="0"/>
          <w:lang w:eastAsia="ru-RU"/>
        </w:rPr>
      </w:pPr>
    </w:p>
    <w:p w:rsidR="005845AC" w:rsidRPr="00AF7A70" w:rsidRDefault="005845AC" w:rsidP="00FD7DB9">
      <w:pPr>
        <w:widowControl/>
        <w:suppressAutoHyphens w:val="0"/>
        <w:rPr>
          <w:b/>
          <w:bCs/>
          <w:kern w:val="0"/>
          <w:lang w:eastAsia="ru-RU"/>
        </w:rPr>
      </w:pPr>
    </w:p>
    <w:tbl>
      <w:tblPr>
        <w:tblW w:w="92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8"/>
        <w:gridCol w:w="3035"/>
        <w:gridCol w:w="1329"/>
        <w:gridCol w:w="1934"/>
        <w:gridCol w:w="2084"/>
      </w:tblGrid>
      <w:tr w:rsidR="005845AC" w:rsidRPr="00AF7A70" w:rsidTr="008328B0">
        <w:trPr>
          <w:trHeight w:val="630"/>
        </w:trPr>
        <w:tc>
          <w:tcPr>
            <w:tcW w:w="888" w:type="dxa"/>
          </w:tcPr>
          <w:p w:rsidR="005845AC" w:rsidRPr="00AF7A70" w:rsidRDefault="005845AC" w:rsidP="00913BC2">
            <w:pPr>
              <w:rPr>
                <w:b/>
                <w:bCs/>
                <w:kern w:val="0"/>
                <w:lang w:eastAsia="ru-RU"/>
              </w:rPr>
            </w:pPr>
            <w:r w:rsidRPr="00AF7A70">
              <w:rPr>
                <w:b/>
                <w:bCs/>
                <w:kern w:val="0"/>
                <w:lang w:eastAsia="ru-RU"/>
              </w:rPr>
              <w:t>№</w:t>
            </w:r>
          </w:p>
          <w:p w:rsidR="005845AC" w:rsidRPr="00AF7A70" w:rsidRDefault="005845AC" w:rsidP="00913BC2">
            <w:pPr>
              <w:rPr>
                <w:b/>
                <w:bCs/>
                <w:kern w:val="0"/>
                <w:lang w:eastAsia="ru-RU"/>
              </w:rPr>
            </w:pPr>
            <w:r w:rsidRPr="00AF7A70">
              <w:rPr>
                <w:b/>
                <w:bCs/>
                <w:kern w:val="0"/>
                <w:lang w:eastAsia="ru-RU"/>
              </w:rPr>
              <w:t>РАЗД.</w:t>
            </w:r>
          </w:p>
        </w:tc>
        <w:tc>
          <w:tcPr>
            <w:tcW w:w="3035" w:type="dxa"/>
          </w:tcPr>
          <w:p w:rsidR="005845AC" w:rsidRPr="00AF7A70" w:rsidRDefault="005845AC">
            <w:pPr>
              <w:widowControl/>
              <w:suppressAutoHyphens w:val="0"/>
              <w:spacing w:after="200" w:line="276" w:lineRule="auto"/>
              <w:rPr>
                <w:b/>
                <w:bCs/>
                <w:kern w:val="0"/>
                <w:lang w:eastAsia="ru-RU"/>
              </w:rPr>
            </w:pPr>
            <w:r w:rsidRPr="00AF7A70">
              <w:rPr>
                <w:b/>
                <w:bCs/>
                <w:kern w:val="0"/>
                <w:lang w:eastAsia="ru-RU"/>
              </w:rPr>
              <w:t>Наименование   раздела</w:t>
            </w:r>
          </w:p>
          <w:p w:rsidR="005845AC" w:rsidRPr="00AF7A70" w:rsidRDefault="005845AC" w:rsidP="00913BC2">
            <w:pPr>
              <w:rPr>
                <w:b/>
                <w:bCs/>
                <w:kern w:val="0"/>
                <w:lang w:eastAsia="ru-RU"/>
              </w:rPr>
            </w:pPr>
          </w:p>
        </w:tc>
        <w:tc>
          <w:tcPr>
            <w:tcW w:w="1329" w:type="dxa"/>
          </w:tcPr>
          <w:p w:rsidR="005845AC" w:rsidRPr="00AF7A70" w:rsidRDefault="005845AC">
            <w:pPr>
              <w:widowControl/>
              <w:suppressAutoHyphens w:val="0"/>
              <w:spacing w:after="200" w:line="276" w:lineRule="auto"/>
              <w:rPr>
                <w:b/>
                <w:bCs/>
                <w:kern w:val="0"/>
                <w:lang w:eastAsia="ru-RU"/>
              </w:rPr>
            </w:pPr>
            <w:r w:rsidRPr="00AF7A70">
              <w:rPr>
                <w:b/>
                <w:bCs/>
                <w:kern w:val="0"/>
                <w:lang w:eastAsia="ru-RU"/>
              </w:rPr>
              <w:t>Учебные</w:t>
            </w:r>
          </w:p>
          <w:p w:rsidR="005845AC" w:rsidRPr="00AF7A70" w:rsidRDefault="005845AC">
            <w:pPr>
              <w:widowControl/>
              <w:suppressAutoHyphens w:val="0"/>
              <w:spacing w:after="200" w:line="276" w:lineRule="auto"/>
              <w:rPr>
                <w:b/>
                <w:bCs/>
                <w:kern w:val="0"/>
                <w:lang w:eastAsia="ru-RU"/>
              </w:rPr>
            </w:pPr>
            <w:r w:rsidRPr="00AF7A70">
              <w:rPr>
                <w:b/>
                <w:bCs/>
                <w:kern w:val="0"/>
                <w:lang w:eastAsia="ru-RU"/>
              </w:rPr>
              <w:t xml:space="preserve"> часы</w:t>
            </w:r>
          </w:p>
          <w:p w:rsidR="005845AC" w:rsidRPr="00AF7A70" w:rsidRDefault="005845AC" w:rsidP="00913BC2">
            <w:pPr>
              <w:rPr>
                <w:b/>
                <w:bCs/>
                <w:kern w:val="0"/>
                <w:lang w:eastAsia="ru-RU"/>
              </w:rPr>
            </w:pPr>
          </w:p>
        </w:tc>
        <w:tc>
          <w:tcPr>
            <w:tcW w:w="1934" w:type="dxa"/>
          </w:tcPr>
          <w:p w:rsidR="005845AC" w:rsidRPr="00AF7A70" w:rsidRDefault="005845AC">
            <w:pPr>
              <w:widowControl/>
              <w:suppressAutoHyphens w:val="0"/>
              <w:spacing w:after="200" w:line="276" w:lineRule="auto"/>
              <w:rPr>
                <w:b/>
                <w:bCs/>
                <w:kern w:val="0"/>
                <w:lang w:eastAsia="ru-RU"/>
              </w:rPr>
            </w:pPr>
            <w:r w:rsidRPr="00AF7A70">
              <w:rPr>
                <w:b/>
                <w:bCs/>
                <w:kern w:val="0"/>
                <w:lang w:eastAsia="ru-RU"/>
              </w:rPr>
              <w:t>Контрольные</w:t>
            </w:r>
          </w:p>
          <w:p w:rsidR="005845AC" w:rsidRPr="00AF7A70" w:rsidRDefault="005845AC">
            <w:pPr>
              <w:widowControl/>
              <w:suppressAutoHyphens w:val="0"/>
              <w:spacing w:after="200" w:line="276" w:lineRule="auto"/>
              <w:rPr>
                <w:b/>
                <w:bCs/>
                <w:kern w:val="0"/>
                <w:lang w:eastAsia="ru-RU"/>
              </w:rPr>
            </w:pPr>
            <w:r w:rsidRPr="00AF7A70">
              <w:rPr>
                <w:b/>
                <w:bCs/>
                <w:kern w:val="0"/>
                <w:lang w:eastAsia="ru-RU"/>
              </w:rPr>
              <w:t>работы</w:t>
            </w:r>
          </w:p>
          <w:p w:rsidR="005845AC" w:rsidRPr="00AF7A70" w:rsidRDefault="005845AC" w:rsidP="00913BC2">
            <w:pPr>
              <w:rPr>
                <w:b/>
                <w:bCs/>
                <w:kern w:val="0"/>
                <w:lang w:eastAsia="ru-RU"/>
              </w:rPr>
            </w:pPr>
          </w:p>
        </w:tc>
        <w:tc>
          <w:tcPr>
            <w:tcW w:w="2084" w:type="dxa"/>
          </w:tcPr>
          <w:p w:rsidR="005845AC" w:rsidRPr="00AF7A70" w:rsidRDefault="005845AC">
            <w:pPr>
              <w:widowControl/>
              <w:suppressAutoHyphens w:val="0"/>
              <w:spacing w:after="200" w:line="276" w:lineRule="auto"/>
              <w:rPr>
                <w:b/>
                <w:bCs/>
                <w:kern w:val="0"/>
                <w:lang w:eastAsia="ru-RU"/>
              </w:rPr>
            </w:pPr>
            <w:r w:rsidRPr="00AF7A70">
              <w:rPr>
                <w:b/>
                <w:bCs/>
                <w:kern w:val="0"/>
                <w:lang w:eastAsia="ru-RU"/>
              </w:rPr>
              <w:t>Практическая</w:t>
            </w:r>
          </w:p>
          <w:p w:rsidR="005845AC" w:rsidRPr="00AF7A70" w:rsidRDefault="005845AC">
            <w:pPr>
              <w:widowControl/>
              <w:suppressAutoHyphens w:val="0"/>
              <w:spacing w:after="200" w:line="276" w:lineRule="auto"/>
              <w:rPr>
                <w:b/>
                <w:bCs/>
                <w:kern w:val="0"/>
                <w:lang w:eastAsia="ru-RU"/>
              </w:rPr>
            </w:pPr>
            <w:r w:rsidRPr="00AF7A70">
              <w:rPr>
                <w:b/>
                <w:bCs/>
                <w:kern w:val="0"/>
                <w:lang w:eastAsia="ru-RU"/>
              </w:rPr>
              <w:t>часть</w:t>
            </w:r>
          </w:p>
          <w:p w:rsidR="005845AC" w:rsidRPr="00AF7A70" w:rsidRDefault="005845AC" w:rsidP="00913BC2">
            <w:pPr>
              <w:rPr>
                <w:b/>
                <w:bCs/>
                <w:kern w:val="0"/>
                <w:lang w:eastAsia="ru-RU"/>
              </w:rPr>
            </w:pPr>
          </w:p>
        </w:tc>
      </w:tr>
      <w:tr w:rsidR="005845AC" w:rsidRPr="00AF7A70" w:rsidTr="008328B0">
        <w:trPr>
          <w:trHeight w:val="632"/>
        </w:trPr>
        <w:tc>
          <w:tcPr>
            <w:tcW w:w="888" w:type="dxa"/>
          </w:tcPr>
          <w:p w:rsidR="005845AC" w:rsidRPr="00AF7A70" w:rsidRDefault="005845AC" w:rsidP="00913BC2">
            <w:pPr>
              <w:rPr>
                <w:rFonts w:ascii="Arial Unicode MS" w:eastAsia="Arial Unicode MS" w:hAnsi="Arial Unicode MS"/>
                <w:kern w:val="0"/>
                <w:lang w:eastAsia="ru-RU"/>
              </w:rPr>
            </w:pPr>
            <w:r w:rsidRPr="00AF7A70">
              <w:rPr>
                <w:rFonts w:ascii="Arial Unicode MS" w:eastAsia="Arial Unicode MS" w:hAnsi="Arial Unicode MS" w:cs="Arial Unicode MS"/>
                <w:kern w:val="0"/>
                <w:lang w:eastAsia="ru-RU"/>
              </w:rPr>
              <w:t>1</w:t>
            </w:r>
          </w:p>
        </w:tc>
        <w:tc>
          <w:tcPr>
            <w:tcW w:w="3035" w:type="dxa"/>
          </w:tcPr>
          <w:p w:rsidR="005845AC" w:rsidRPr="00AF7A70" w:rsidRDefault="005845AC" w:rsidP="00913BC2">
            <w:pPr>
              <w:rPr>
                <w:kern w:val="0"/>
                <w:lang w:eastAsia="ru-RU"/>
              </w:rPr>
            </w:pPr>
            <w:r w:rsidRPr="00AF7A70">
              <w:rPr>
                <w:kern w:val="0"/>
                <w:lang w:eastAsia="ru-RU"/>
              </w:rPr>
              <w:t>Информационная мастерская.</w:t>
            </w:r>
          </w:p>
        </w:tc>
        <w:tc>
          <w:tcPr>
            <w:tcW w:w="1329" w:type="dxa"/>
          </w:tcPr>
          <w:p w:rsidR="005845AC" w:rsidRPr="00AF7A70" w:rsidRDefault="005845AC" w:rsidP="00913BC2">
            <w:pPr>
              <w:rPr>
                <w:kern w:val="0"/>
                <w:lang w:eastAsia="ru-RU"/>
              </w:rPr>
            </w:pPr>
            <w:r w:rsidRPr="00AF7A70">
              <w:rPr>
                <w:kern w:val="0"/>
                <w:lang w:eastAsia="ru-RU"/>
              </w:rPr>
              <w:t xml:space="preserve"> 3ч.</w:t>
            </w:r>
          </w:p>
        </w:tc>
        <w:tc>
          <w:tcPr>
            <w:tcW w:w="1934" w:type="dxa"/>
          </w:tcPr>
          <w:p w:rsidR="005845AC" w:rsidRPr="00AF7A70" w:rsidRDefault="005845AC" w:rsidP="00913BC2">
            <w:pPr>
              <w:rPr>
                <w:kern w:val="0"/>
                <w:lang w:eastAsia="ru-RU"/>
              </w:rPr>
            </w:pPr>
            <w:r w:rsidRPr="00AF7A70">
              <w:rPr>
                <w:b/>
                <w:bCs/>
              </w:rPr>
              <w:t>Проверочная работа № 1.</w:t>
            </w:r>
          </w:p>
        </w:tc>
        <w:tc>
          <w:tcPr>
            <w:tcW w:w="2084" w:type="dxa"/>
          </w:tcPr>
          <w:p w:rsidR="005845AC" w:rsidRPr="00AF7A70" w:rsidRDefault="005845AC" w:rsidP="00913BC2">
            <w:pPr>
              <w:rPr>
                <w:kern w:val="0"/>
                <w:lang w:eastAsia="ru-RU"/>
              </w:rPr>
            </w:pPr>
            <w:r w:rsidRPr="00AF7A70">
              <w:rPr>
                <w:kern w:val="0"/>
                <w:lang w:eastAsia="ru-RU"/>
              </w:rPr>
              <w:t>Овладение компьютерной техникой</w:t>
            </w:r>
            <w:proofErr w:type="gramStart"/>
            <w:r w:rsidRPr="00AF7A70">
              <w:rPr>
                <w:kern w:val="0"/>
                <w:lang w:eastAsia="ru-RU"/>
              </w:rPr>
              <w:t xml:space="preserve"> .</w:t>
            </w:r>
            <w:proofErr w:type="gramEnd"/>
          </w:p>
        </w:tc>
      </w:tr>
      <w:tr w:rsidR="005845AC" w:rsidRPr="00AF7A70" w:rsidTr="008328B0">
        <w:trPr>
          <w:trHeight w:val="210"/>
        </w:trPr>
        <w:tc>
          <w:tcPr>
            <w:tcW w:w="888" w:type="dxa"/>
          </w:tcPr>
          <w:p w:rsidR="005845AC" w:rsidRPr="00AF7A70" w:rsidRDefault="005845AC" w:rsidP="00913BC2">
            <w:pPr>
              <w:rPr>
                <w:kern w:val="0"/>
                <w:lang w:eastAsia="ru-RU"/>
              </w:rPr>
            </w:pPr>
            <w:r w:rsidRPr="00AF7A70">
              <w:rPr>
                <w:kern w:val="0"/>
                <w:lang w:eastAsia="ru-RU"/>
              </w:rPr>
              <w:t>2</w:t>
            </w:r>
          </w:p>
        </w:tc>
        <w:tc>
          <w:tcPr>
            <w:tcW w:w="3035" w:type="dxa"/>
          </w:tcPr>
          <w:p w:rsidR="005845AC" w:rsidRPr="00AF7A70" w:rsidRDefault="005845AC" w:rsidP="00913BC2">
            <w:pPr>
              <w:rPr>
                <w:kern w:val="0"/>
                <w:lang w:eastAsia="ru-RU"/>
              </w:rPr>
            </w:pPr>
            <w:r w:rsidRPr="00AF7A70">
              <w:rPr>
                <w:kern w:val="0"/>
                <w:lang w:eastAsia="ru-RU"/>
              </w:rPr>
              <w:t>Мастерская скульптора.</w:t>
            </w:r>
          </w:p>
        </w:tc>
        <w:tc>
          <w:tcPr>
            <w:tcW w:w="1329" w:type="dxa"/>
          </w:tcPr>
          <w:p w:rsidR="005845AC" w:rsidRPr="00AF7A70" w:rsidRDefault="00576448" w:rsidP="00913BC2">
            <w:pPr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9</w:t>
            </w:r>
            <w:r w:rsidR="005845AC" w:rsidRPr="00AF7A70">
              <w:rPr>
                <w:kern w:val="0"/>
                <w:lang w:eastAsia="ru-RU"/>
              </w:rPr>
              <w:t>ч.</w:t>
            </w:r>
          </w:p>
        </w:tc>
        <w:tc>
          <w:tcPr>
            <w:tcW w:w="1934" w:type="dxa"/>
          </w:tcPr>
          <w:p w:rsidR="005845AC" w:rsidRPr="00AF7A70" w:rsidRDefault="005845AC" w:rsidP="00913BC2">
            <w:pPr>
              <w:rPr>
                <w:b/>
                <w:bCs/>
                <w:kern w:val="0"/>
                <w:lang w:eastAsia="ru-RU"/>
              </w:rPr>
            </w:pPr>
            <w:r w:rsidRPr="00AF7A70">
              <w:rPr>
                <w:b/>
                <w:bCs/>
              </w:rPr>
              <w:t>Проверочная работа № 2.</w:t>
            </w:r>
          </w:p>
        </w:tc>
        <w:tc>
          <w:tcPr>
            <w:tcW w:w="2084" w:type="dxa"/>
          </w:tcPr>
          <w:p w:rsidR="005845AC" w:rsidRPr="00AF7A70" w:rsidRDefault="005845AC" w:rsidP="00913BC2">
            <w:pPr>
              <w:rPr>
                <w:kern w:val="0"/>
                <w:lang w:eastAsia="ru-RU"/>
              </w:rPr>
            </w:pPr>
            <w:r w:rsidRPr="00AF7A70">
              <w:rPr>
                <w:kern w:val="0"/>
                <w:lang w:eastAsia="ru-RU"/>
              </w:rPr>
              <w:t>Практическая работа с пластилином</w:t>
            </w:r>
            <w:proofErr w:type="gramStart"/>
            <w:r w:rsidRPr="00AF7A70">
              <w:rPr>
                <w:kern w:val="0"/>
                <w:lang w:eastAsia="ru-RU"/>
              </w:rPr>
              <w:t xml:space="preserve"> ,</w:t>
            </w:r>
            <w:proofErr w:type="gramEnd"/>
            <w:r w:rsidRPr="00AF7A70">
              <w:rPr>
                <w:kern w:val="0"/>
                <w:lang w:eastAsia="ru-RU"/>
              </w:rPr>
              <w:t xml:space="preserve"> фольгой .</w:t>
            </w:r>
          </w:p>
        </w:tc>
      </w:tr>
      <w:tr w:rsidR="005845AC" w:rsidRPr="00AF7A70" w:rsidTr="008328B0">
        <w:trPr>
          <w:trHeight w:val="180"/>
        </w:trPr>
        <w:tc>
          <w:tcPr>
            <w:tcW w:w="888" w:type="dxa"/>
          </w:tcPr>
          <w:p w:rsidR="005845AC" w:rsidRPr="00AF7A70" w:rsidRDefault="005845AC" w:rsidP="00913BC2">
            <w:pPr>
              <w:rPr>
                <w:kern w:val="0"/>
                <w:lang w:eastAsia="ru-RU"/>
              </w:rPr>
            </w:pPr>
            <w:r w:rsidRPr="00AF7A70">
              <w:rPr>
                <w:kern w:val="0"/>
                <w:lang w:eastAsia="ru-RU"/>
              </w:rPr>
              <w:t>3</w:t>
            </w:r>
          </w:p>
        </w:tc>
        <w:tc>
          <w:tcPr>
            <w:tcW w:w="3035" w:type="dxa"/>
          </w:tcPr>
          <w:p w:rsidR="005845AC" w:rsidRPr="00AF7A70" w:rsidRDefault="005845AC" w:rsidP="00913BC2">
            <w:pPr>
              <w:rPr>
                <w:kern w:val="0"/>
                <w:lang w:eastAsia="ru-RU"/>
              </w:rPr>
            </w:pPr>
            <w:r w:rsidRPr="00AF7A70">
              <w:rPr>
                <w:kern w:val="0"/>
                <w:lang w:eastAsia="ru-RU"/>
              </w:rPr>
              <w:t>Мастерская рукодельниц</w:t>
            </w:r>
            <w:proofErr w:type="gramStart"/>
            <w:r w:rsidRPr="00AF7A70">
              <w:rPr>
                <w:kern w:val="0"/>
                <w:lang w:eastAsia="ru-RU"/>
              </w:rPr>
              <w:t xml:space="preserve"> .</w:t>
            </w:r>
            <w:proofErr w:type="gramEnd"/>
          </w:p>
        </w:tc>
        <w:tc>
          <w:tcPr>
            <w:tcW w:w="1329" w:type="dxa"/>
          </w:tcPr>
          <w:p w:rsidR="005845AC" w:rsidRPr="00AF7A70" w:rsidRDefault="00576448" w:rsidP="00913BC2">
            <w:pPr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6</w:t>
            </w:r>
            <w:r w:rsidR="005845AC" w:rsidRPr="00AF7A70">
              <w:rPr>
                <w:kern w:val="0"/>
                <w:lang w:eastAsia="ru-RU"/>
              </w:rPr>
              <w:t xml:space="preserve"> ч</w:t>
            </w:r>
            <w:proofErr w:type="gramStart"/>
            <w:r w:rsidR="005845AC" w:rsidRPr="00AF7A70">
              <w:rPr>
                <w:kern w:val="0"/>
                <w:lang w:eastAsia="ru-RU"/>
              </w:rPr>
              <w:t xml:space="preserve"> .</w:t>
            </w:r>
            <w:proofErr w:type="gramEnd"/>
          </w:p>
        </w:tc>
        <w:tc>
          <w:tcPr>
            <w:tcW w:w="1934" w:type="dxa"/>
          </w:tcPr>
          <w:p w:rsidR="005845AC" w:rsidRPr="00AF7A70" w:rsidRDefault="005845AC" w:rsidP="00913BC2">
            <w:pPr>
              <w:rPr>
                <w:b/>
                <w:bCs/>
                <w:kern w:val="0"/>
                <w:lang w:eastAsia="ru-RU"/>
              </w:rPr>
            </w:pPr>
            <w:r w:rsidRPr="00AF7A70">
              <w:rPr>
                <w:b/>
                <w:bCs/>
              </w:rPr>
              <w:t xml:space="preserve"> Проверочная работа № 3 .</w:t>
            </w:r>
          </w:p>
        </w:tc>
        <w:tc>
          <w:tcPr>
            <w:tcW w:w="2084" w:type="dxa"/>
          </w:tcPr>
          <w:p w:rsidR="005845AC" w:rsidRPr="00AF7A70" w:rsidRDefault="005845AC" w:rsidP="00913BC2">
            <w:pPr>
              <w:rPr>
                <w:kern w:val="0"/>
                <w:lang w:eastAsia="ru-RU"/>
              </w:rPr>
            </w:pPr>
            <w:r w:rsidRPr="00AF7A70">
              <w:rPr>
                <w:kern w:val="0"/>
                <w:lang w:eastAsia="ru-RU"/>
              </w:rPr>
              <w:t>Практическая работа  по выполнению швов, пришивание пуговиц</w:t>
            </w:r>
            <w:proofErr w:type="gramStart"/>
            <w:r w:rsidRPr="00AF7A70">
              <w:rPr>
                <w:kern w:val="0"/>
                <w:lang w:eastAsia="ru-RU"/>
              </w:rPr>
              <w:t xml:space="preserve"> .</w:t>
            </w:r>
            <w:proofErr w:type="gramEnd"/>
            <w:r w:rsidRPr="00AF7A70">
              <w:rPr>
                <w:b/>
                <w:bCs/>
              </w:rPr>
              <w:t xml:space="preserve"> Проект                 « Подвески».</w:t>
            </w:r>
          </w:p>
        </w:tc>
      </w:tr>
      <w:tr w:rsidR="005845AC" w:rsidRPr="00AF7A70" w:rsidTr="008328B0">
        <w:trPr>
          <w:trHeight w:val="127"/>
        </w:trPr>
        <w:tc>
          <w:tcPr>
            <w:tcW w:w="888" w:type="dxa"/>
          </w:tcPr>
          <w:p w:rsidR="005845AC" w:rsidRPr="00AF7A70" w:rsidRDefault="005845AC" w:rsidP="00913BC2">
            <w:pPr>
              <w:rPr>
                <w:kern w:val="0"/>
                <w:lang w:eastAsia="ru-RU"/>
              </w:rPr>
            </w:pPr>
            <w:r w:rsidRPr="00AF7A70">
              <w:rPr>
                <w:kern w:val="0"/>
                <w:lang w:eastAsia="ru-RU"/>
              </w:rPr>
              <w:t>4</w:t>
            </w:r>
          </w:p>
        </w:tc>
        <w:tc>
          <w:tcPr>
            <w:tcW w:w="3035" w:type="dxa"/>
          </w:tcPr>
          <w:p w:rsidR="005845AC" w:rsidRPr="00AF7A70" w:rsidRDefault="005845AC" w:rsidP="00576448">
            <w:pPr>
              <w:rPr>
                <w:kern w:val="0"/>
                <w:lang w:eastAsia="ru-RU"/>
              </w:rPr>
            </w:pPr>
            <w:r w:rsidRPr="00AF7A70">
              <w:rPr>
                <w:kern w:val="0"/>
                <w:lang w:eastAsia="ru-RU"/>
              </w:rPr>
              <w:t>Мастерская инженера, конструктора,  декоратора.</w:t>
            </w:r>
          </w:p>
        </w:tc>
        <w:tc>
          <w:tcPr>
            <w:tcW w:w="1329" w:type="dxa"/>
          </w:tcPr>
          <w:p w:rsidR="005845AC" w:rsidRPr="00AF7A70" w:rsidRDefault="005845AC" w:rsidP="00913BC2">
            <w:pPr>
              <w:rPr>
                <w:kern w:val="0"/>
                <w:lang w:eastAsia="ru-RU"/>
              </w:rPr>
            </w:pPr>
            <w:r w:rsidRPr="00AF7A70">
              <w:rPr>
                <w:kern w:val="0"/>
                <w:lang w:eastAsia="ru-RU"/>
              </w:rPr>
              <w:t>12 ч.</w:t>
            </w:r>
          </w:p>
        </w:tc>
        <w:tc>
          <w:tcPr>
            <w:tcW w:w="1934" w:type="dxa"/>
          </w:tcPr>
          <w:p w:rsidR="005845AC" w:rsidRPr="00AF7A70" w:rsidRDefault="005845AC" w:rsidP="00913BC2">
            <w:pPr>
              <w:rPr>
                <w:b/>
                <w:bCs/>
                <w:kern w:val="0"/>
                <w:lang w:eastAsia="ru-RU"/>
              </w:rPr>
            </w:pPr>
            <w:r w:rsidRPr="00AF7A70">
              <w:rPr>
                <w:b/>
                <w:bCs/>
              </w:rPr>
              <w:t>Проверочная работа № 4</w:t>
            </w:r>
            <w:r w:rsidRPr="00AF7A70">
              <w:rPr>
                <w:b/>
                <w:bCs/>
                <w:kern w:val="0"/>
                <w:lang w:eastAsia="ru-RU"/>
              </w:rPr>
              <w:t>.</w:t>
            </w:r>
          </w:p>
        </w:tc>
        <w:tc>
          <w:tcPr>
            <w:tcW w:w="2084" w:type="dxa"/>
          </w:tcPr>
          <w:p w:rsidR="005845AC" w:rsidRPr="00AF7A70" w:rsidRDefault="005845AC" w:rsidP="00913BC2">
            <w:pPr>
              <w:rPr>
                <w:kern w:val="0"/>
                <w:lang w:eastAsia="ru-RU"/>
              </w:rPr>
            </w:pPr>
            <w:r w:rsidRPr="00AF7A70">
              <w:rPr>
                <w:kern w:val="0"/>
                <w:lang w:eastAsia="ru-RU"/>
              </w:rPr>
              <w:t>Практическая работа с бумагой, картоном</w:t>
            </w:r>
            <w:proofErr w:type="gramStart"/>
            <w:r w:rsidRPr="00AF7A70">
              <w:rPr>
                <w:kern w:val="0"/>
                <w:lang w:eastAsia="ru-RU"/>
              </w:rPr>
              <w:t xml:space="preserve"> .</w:t>
            </w:r>
            <w:proofErr w:type="gramEnd"/>
            <w:r w:rsidRPr="00AF7A70">
              <w:rPr>
                <w:b/>
                <w:bCs/>
              </w:rPr>
              <w:t xml:space="preserve"> Проект</w:t>
            </w:r>
          </w:p>
        </w:tc>
      </w:tr>
      <w:tr w:rsidR="005845AC" w:rsidRPr="00AF7A70" w:rsidTr="008328B0">
        <w:trPr>
          <w:trHeight w:val="165"/>
        </w:trPr>
        <w:tc>
          <w:tcPr>
            <w:tcW w:w="888" w:type="dxa"/>
          </w:tcPr>
          <w:p w:rsidR="005845AC" w:rsidRPr="00AF7A70" w:rsidRDefault="005845AC" w:rsidP="00913BC2">
            <w:pPr>
              <w:rPr>
                <w:kern w:val="0"/>
                <w:lang w:eastAsia="ru-RU"/>
              </w:rPr>
            </w:pPr>
            <w:r w:rsidRPr="00AF7A70">
              <w:rPr>
                <w:kern w:val="0"/>
                <w:lang w:eastAsia="ru-RU"/>
              </w:rPr>
              <w:t>5</w:t>
            </w:r>
          </w:p>
        </w:tc>
        <w:tc>
          <w:tcPr>
            <w:tcW w:w="3035" w:type="dxa"/>
          </w:tcPr>
          <w:p w:rsidR="005845AC" w:rsidRPr="00AF7A70" w:rsidRDefault="005845AC" w:rsidP="00576448">
            <w:pPr>
              <w:rPr>
                <w:kern w:val="0"/>
                <w:lang w:eastAsia="ru-RU"/>
              </w:rPr>
            </w:pPr>
            <w:r w:rsidRPr="00AF7A70">
              <w:rPr>
                <w:kern w:val="0"/>
                <w:lang w:eastAsia="ru-RU"/>
              </w:rPr>
              <w:t>Мастерская  кукольника.</w:t>
            </w:r>
          </w:p>
        </w:tc>
        <w:tc>
          <w:tcPr>
            <w:tcW w:w="1329" w:type="dxa"/>
          </w:tcPr>
          <w:p w:rsidR="005845AC" w:rsidRPr="00AF7A70" w:rsidRDefault="005845AC" w:rsidP="00913BC2">
            <w:pPr>
              <w:rPr>
                <w:kern w:val="0"/>
                <w:lang w:eastAsia="ru-RU"/>
              </w:rPr>
            </w:pPr>
            <w:r w:rsidRPr="00AF7A70">
              <w:rPr>
                <w:kern w:val="0"/>
                <w:lang w:eastAsia="ru-RU"/>
              </w:rPr>
              <w:t>4ч.</w:t>
            </w:r>
          </w:p>
        </w:tc>
        <w:tc>
          <w:tcPr>
            <w:tcW w:w="1934" w:type="dxa"/>
          </w:tcPr>
          <w:p w:rsidR="005845AC" w:rsidRPr="00AF7A70" w:rsidRDefault="005845AC" w:rsidP="00913BC2">
            <w:pPr>
              <w:rPr>
                <w:b/>
                <w:bCs/>
                <w:kern w:val="0"/>
                <w:lang w:eastAsia="ru-RU"/>
              </w:rPr>
            </w:pPr>
            <w:r w:rsidRPr="00AF7A70">
              <w:rPr>
                <w:b/>
                <w:bCs/>
              </w:rPr>
              <w:t>Итоговая проверочная работа № 5</w:t>
            </w:r>
          </w:p>
        </w:tc>
        <w:tc>
          <w:tcPr>
            <w:tcW w:w="2084" w:type="dxa"/>
          </w:tcPr>
          <w:p w:rsidR="005845AC" w:rsidRPr="00AF7A70" w:rsidRDefault="005845AC" w:rsidP="00576448">
            <w:pPr>
              <w:rPr>
                <w:b/>
                <w:bCs/>
                <w:kern w:val="0"/>
                <w:lang w:eastAsia="ru-RU"/>
              </w:rPr>
            </w:pPr>
            <w:r w:rsidRPr="00AF7A70">
              <w:rPr>
                <w:kern w:val="0"/>
                <w:lang w:eastAsia="ru-RU"/>
              </w:rPr>
              <w:t xml:space="preserve"> Практическая работа с бумагой, ножницами  и тканью</w:t>
            </w:r>
            <w:proofErr w:type="gramStart"/>
            <w:r w:rsidRPr="00AF7A70">
              <w:rPr>
                <w:kern w:val="0"/>
                <w:lang w:eastAsia="ru-RU"/>
              </w:rPr>
              <w:t xml:space="preserve"> .</w:t>
            </w:r>
            <w:proofErr w:type="gramEnd"/>
          </w:p>
        </w:tc>
      </w:tr>
      <w:tr w:rsidR="008328B0" w:rsidRPr="00AF7A70" w:rsidTr="00F53C88">
        <w:trPr>
          <w:trHeight w:val="361"/>
        </w:trPr>
        <w:tc>
          <w:tcPr>
            <w:tcW w:w="888" w:type="dxa"/>
          </w:tcPr>
          <w:p w:rsidR="008328B0" w:rsidRPr="00AF7A70" w:rsidRDefault="008328B0" w:rsidP="00913BC2">
            <w:pPr>
              <w:rPr>
                <w:kern w:val="0"/>
                <w:lang w:eastAsia="ru-RU"/>
              </w:rPr>
            </w:pPr>
          </w:p>
        </w:tc>
        <w:tc>
          <w:tcPr>
            <w:tcW w:w="6298" w:type="dxa"/>
            <w:gridSpan w:val="3"/>
          </w:tcPr>
          <w:p w:rsidR="008328B0" w:rsidRPr="00AF7A70" w:rsidRDefault="008328B0" w:rsidP="00913BC2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084" w:type="dxa"/>
          </w:tcPr>
          <w:p w:rsidR="008328B0" w:rsidRPr="00AF7A70" w:rsidRDefault="008328B0" w:rsidP="00576448">
            <w:pPr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34 часа</w:t>
            </w:r>
          </w:p>
        </w:tc>
      </w:tr>
    </w:tbl>
    <w:p w:rsidR="001603A3" w:rsidRDefault="001603A3" w:rsidP="00FD7DB9">
      <w:pPr>
        <w:widowControl/>
        <w:suppressAutoHyphens w:val="0"/>
        <w:rPr>
          <w:b/>
          <w:bCs/>
          <w:kern w:val="0"/>
          <w:lang w:eastAsia="ru-RU"/>
        </w:rPr>
        <w:sectPr w:rsidR="001603A3" w:rsidSect="000D0650">
          <w:footerReference w:type="default" r:id="rId8"/>
          <w:pgSz w:w="11906" w:h="16838" w:code="9"/>
          <w:pgMar w:top="1134" w:right="851" w:bottom="1134" w:left="709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5845AC" w:rsidRPr="00AF7A70" w:rsidRDefault="005845AC" w:rsidP="00F367E7">
      <w:pPr>
        <w:rPr>
          <w:b/>
          <w:bCs/>
          <w:color w:val="000000"/>
          <w:spacing w:val="6"/>
        </w:rPr>
      </w:pPr>
    </w:p>
    <w:sectPr w:rsidR="005845AC" w:rsidRPr="00AF7A70" w:rsidSect="005C1A0E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AE4" w:rsidRDefault="002E5AE4" w:rsidP="00B47D2A">
      <w:r>
        <w:separator/>
      </w:r>
    </w:p>
  </w:endnote>
  <w:endnote w:type="continuationSeparator" w:id="0">
    <w:p w:rsidR="002E5AE4" w:rsidRDefault="002E5AE4" w:rsidP="00B47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8B0" w:rsidRDefault="002E5AE4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F367E7">
      <w:rPr>
        <w:noProof/>
      </w:rPr>
      <w:t>2</w:t>
    </w:r>
    <w:r>
      <w:rPr>
        <w:noProof/>
      </w:rPr>
      <w:fldChar w:fldCharType="end"/>
    </w:r>
  </w:p>
  <w:p w:rsidR="008328B0" w:rsidRDefault="008328B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AE4" w:rsidRDefault="002E5AE4" w:rsidP="00B47D2A">
      <w:r>
        <w:separator/>
      </w:r>
    </w:p>
  </w:footnote>
  <w:footnote w:type="continuationSeparator" w:id="0">
    <w:p w:rsidR="002E5AE4" w:rsidRDefault="002E5AE4" w:rsidP="00B47D2A">
      <w:r>
        <w:continuationSeparator/>
      </w:r>
    </w:p>
  </w:footnote>
  <w:footnote w:id="1">
    <w:p w:rsidR="008328B0" w:rsidRPr="00AF7A70" w:rsidRDefault="008328B0" w:rsidP="00AF7A70">
      <w:pPr>
        <w:pStyle w:val="a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ECD"/>
    <w:multiLevelType w:val="hybridMultilevel"/>
    <w:tmpl w:val="AF78FED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3E27EBC"/>
    <w:multiLevelType w:val="multilevel"/>
    <w:tmpl w:val="8C7E2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19075C4E"/>
    <w:multiLevelType w:val="hybridMultilevel"/>
    <w:tmpl w:val="BD7A84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99657CC"/>
    <w:multiLevelType w:val="multilevel"/>
    <w:tmpl w:val="F4C6F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2ADD24E3"/>
    <w:multiLevelType w:val="hybridMultilevel"/>
    <w:tmpl w:val="C12EA4F4"/>
    <w:lvl w:ilvl="0" w:tplc="72DAB33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4F36FF"/>
    <w:multiLevelType w:val="hybridMultilevel"/>
    <w:tmpl w:val="DA44D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FC66B7C"/>
    <w:multiLevelType w:val="hybridMultilevel"/>
    <w:tmpl w:val="85F445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3A633D2"/>
    <w:multiLevelType w:val="hybridMultilevel"/>
    <w:tmpl w:val="94E834DE"/>
    <w:lvl w:ilvl="0" w:tplc="04190007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8F5406E"/>
    <w:multiLevelType w:val="hybridMultilevel"/>
    <w:tmpl w:val="E56E72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9117929"/>
    <w:multiLevelType w:val="hybridMultilevel"/>
    <w:tmpl w:val="B35677AA"/>
    <w:lvl w:ilvl="0" w:tplc="04190007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EF62399"/>
    <w:multiLevelType w:val="hybridMultilevel"/>
    <w:tmpl w:val="C0AAC5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38B7E01"/>
    <w:multiLevelType w:val="hybridMultilevel"/>
    <w:tmpl w:val="0AE44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78549B"/>
    <w:multiLevelType w:val="hybridMultilevel"/>
    <w:tmpl w:val="904E6756"/>
    <w:lvl w:ilvl="0" w:tplc="8B8A92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6EF7C56"/>
    <w:multiLevelType w:val="hybridMultilevel"/>
    <w:tmpl w:val="6A8E3540"/>
    <w:lvl w:ilvl="0" w:tplc="72DAB33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7D0D00"/>
    <w:multiLevelType w:val="hybridMultilevel"/>
    <w:tmpl w:val="EE689E9A"/>
    <w:lvl w:ilvl="0" w:tplc="04190007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5">
    <w:nsid w:val="502144E6"/>
    <w:multiLevelType w:val="hybridMultilevel"/>
    <w:tmpl w:val="1D6C156A"/>
    <w:lvl w:ilvl="0" w:tplc="A75848FA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3BF0FB5"/>
    <w:multiLevelType w:val="hybridMultilevel"/>
    <w:tmpl w:val="A232E3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4A43B3"/>
    <w:multiLevelType w:val="hybridMultilevel"/>
    <w:tmpl w:val="BD026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95153DB"/>
    <w:multiLevelType w:val="hybridMultilevel"/>
    <w:tmpl w:val="81F87B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502555F"/>
    <w:multiLevelType w:val="hybridMultilevel"/>
    <w:tmpl w:val="CF92B1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7184B3C"/>
    <w:multiLevelType w:val="multilevel"/>
    <w:tmpl w:val="EA00C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1">
    <w:nsid w:val="673C41E2"/>
    <w:multiLevelType w:val="hybridMultilevel"/>
    <w:tmpl w:val="7940F066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2">
    <w:nsid w:val="67A443F9"/>
    <w:multiLevelType w:val="hybridMultilevel"/>
    <w:tmpl w:val="D47AF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A755941"/>
    <w:multiLevelType w:val="hybridMultilevel"/>
    <w:tmpl w:val="B23049FE"/>
    <w:lvl w:ilvl="0" w:tplc="04190007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AC679F2"/>
    <w:multiLevelType w:val="hybridMultilevel"/>
    <w:tmpl w:val="25B05836"/>
    <w:lvl w:ilvl="0" w:tplc="72DAB33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EA27A3"/>
    <w:multiLevelType w:val="multilevel"/>
    <w:tmpl w:val="C2F60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6">
    <w:nsid w:val="73956964"/>
    <w:multiLevelType w:val="hybridMultilevel"/>
    <w:tmpl w:val="C92C169E"/>
    <w:lvl w:ilvl="0" w:tplc="F8AA36A2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76D16FB1"/>
    <w:multiLevelType w:val="hybridMultilevel"/>
    <w:tmpl w:val="854C440A"/>
    <w:lvl w:ilvl="0" w:tplc="33E64F0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i/>
        <w:iCs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7FB1E4C"/>
    <w:multiLevelType w:val="hybridMultilevel"/>
    <w:tmpl w:val="E35865AA"/>
    <w:lvl w:ilvl="0" w:tplc="04190007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AE3384F"/>
    <w:multiLevelType w:val="hybridMultilevel"/>
    <w:tmpl w:val="CD606FD2"/>
    <w:lvl w:ilvl="0" w:tplc="04190007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D4D50A9"/>
    <w:multiLevelType w:val="hybridMultilevel"/>
    <w:tmpl w:val="4216934A"/>
    <w:lvl w:ilvl="0" w:tplc="50F07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4"/>
  </w:num>
  <w:num w:numId="4">
    <w:abstractNumId w:val="29"/>
  </w:num>
  <w:num w:numId="5">
    <w:abstractNumId w:val="7"/>
  </w:num>
  <w:num w:numId="6">
    <w:abstractNumId w:val="23"/>
  </w:num>
  <w:num w:numId="7">
    <w:abstractNumId w:val="28"/>
  </w:num>
  <w:num w:numId="8">
    <w:abstractNumId w:val="9"/>
  </w:num>
  <w:num w:numId="9">
    <w:abstractNumId w:val="14"/>
  </w:num>
  <w:num w:numId="10">
    <w:abstractNumId w:val="21"/>
  </w:num>
  <w:num w:numId="11">
    <w:abstractNumId w:val="15"/>
  </w:num>
  <w:num w:numId="12">
    <w:abstractNumId w:val="12"/>
  </w:num>
  <w:num w:numId="13">
    <w:abstractNumId w:val="11"/>
  </w:num>
  <w:num w:numId="14">
    <w:abstractNumId w:val="26"/>
  </w:num>
  <w:num w:numId="15">
    <w:abstractNumId w:val="1"/>
  </w:num>
  <w:num w:numId="16">
    <w:abstractNumId w:val="3"/>
  </w:num>
  <w:num w:numId="17">
    <w:abstractNumId w:val="20"/>
  </w:num>
  <w:num w:numId="18">
    <w:abstractNumId w:val="25"/>
  </w:num>
  <w:num w:numId="19">
    <w:abstractNumId w:val="0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5"/>
  </w:num>
  <w:num w:numId="23">
    <w:abstractNumId w:val="22"/>
  </w:num>
  <w:num w:numId="24">
    <w:abstractNumId w:val="10"/>
  </w:num>
  <w:num w:numId="25">
    <w:abstractNumId w:val="16"/>
  </w:num>
  <w:num w:numId="26">
    <w:abstractNumId w:val="2"/>
  </w:num>
  <w:num w:numId="27">
    <w:abstractNumId w:val="19"/>
  </w:num>
  <w:num w:numId="28">
    <w:abstractNumId w:val="8"/>
  </w:num>
  <w:num w:numId="29">
    <w:abstractNumId w:val="17"/>
  </w:num>
  <w:num w:numId="30">
    <w:abstractNumId w:val="18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D7DB9"/>
    <w:rsid w:val="00027E74"/>
    <w:rsid w:val="00030A7B"/>
    <w:rsid w:val="00032E60"/>
    <w:rsid w:val="00074954"/>
    <w:rsid w:val="00076BA6"/>
    <w:rsid w:val="00081896"/>
    <w:rsid w:val="000A665F"/>
    <w:rsid w:val="000D0650"/>
    <w:rsid w:val="000D3E22"/>
    <w:rsid w:val="001274E9"/>
    <w:rsid w:val="00127A19"/>
    <w:rsid w:val="00137DF8"/>
    <w:rsid w:val="001603A3"/>
    <w:rsid w:val="001A0101"/>
    <w:rsid w:val="00215D6D"/>
    <w:rsid w:val="00220012"/>
    <w:rsid w:val="00252544"/>
    <w:rsid w:val="00255F0C"/>
    <w:rsid w:val="0027607E"/>
    <w:rsid w:val="002C653F"/>
    <w:rsid w:val="002D6F40"/>
    <w:rsid w:val="002E5AE4"/>
    <w:rsid w:val="00335FEF"/>
    <w:rsid w:val="0035248F"/>
    <w:rsid w:val="003527B5"/>
    <w:rsid w:val="003D2530"/>
    <w:rsid w:val="003E08C6"/>
    <w:rsid w:val="003F36B5"/>
    <w:rsid w:val="00401852"/>
    <w:rsid w:val="00405BAF"/>
    <w:rsid w:val="004064DC"/>
    <w:rsid w:val="004126B6"/>
    <w:rsid w:val="00441C6D"/>
    <w:rsid w:val="0049440A"/>
    <w:rsid w:val="004A2857"/>
    <w:rsid w:val="004E0A85"/>
    <w:rsid w:val="0054707F"/>
    <w:rsid w:val="005571CE"/>
    <w:rsid w:val="00576448"/>
    <w:rsid w:val="0058297A"/>
    <w:rsid w:val="005845AC"/>
    <w:rsid w:val="00590B54"/>
    <w:rsid w:val="0059188A"/>
    <w:rsid w:val="005A0B65"/>
    <w:rsid w:val="005A680D"/>
    <w:rsid w:val="005B276C"/>
    <w:rsid w:val="005C1A0E"/>
    <w:rsid w:val="005C1BED"/>
    <w:rsid w:val="006055E5"/>
    <w:rsid w:val="006762D1"/>
    <w:rsid w:val="006B1C20"/>
    <w:rsid w:val="00725CEF"/>
    <w:rsid w:val="00742AE4"/>
    <w:rsid w:val="0075215C"/>
    <w:rsid w:val="007702F6"/>
    <w:rsid w:val="00795DFD"/>
    <w:rsid w:val="007C11D6"/>
    <w:rsid w:val="007D65C9"/>
    <w:rsid w:val="008029F8"/>
    <w:rsid w:val="00806523"/>
    <w:rsid w:val="008150E5"/>
    <w:rsid w:val="00820C0A"/>
    <w:rsid w:val="008328B0"/>
    <w:rsid w:val="00842A7F"/>
    <w:rsid w:val="00864C94"/>
    <w:rsid w:val="008C09CC"/>
    <w:rsid w:val="00901E2B"/>
    <w:rsid w:val="009047A5"/>
    <w:rsid w:val="0091155A"/>
    <w:rsid w:val="00913BC2"/>
    <w:rsid w:val="00937BBA"/>
    <w:rsid w:val="00952E82"/>
    <w:rsid w:val="00960BC2"/>
    <w:rsid w:val="00967F5A"/>
    <w:rsid w:val="009702F5"/>
    <w:rsid w:val="00985682"/>
    <w:rsid w:val="00996173"/>
    <w:rsid w:val="009A0032"/>
    <w:rsid w:val="009D53DF"/>
    <w:rsid w:val="009E0038"/>
    <w:rsid w:val="00A07BEB"/>
    <w:rsid w:val="00A14052"/>
    <w:rsid w:val="00A42802"/>
    <w:rsid w:val="00A47983"/>
    <w:rsid w:val="00A748A6"/>
    <w:rsid w:val="00AF7A70"/>
    <w:rsid w:val="00B06FFE"/>
    <w:rsid w:val="00B420A6"/>
    <w:rsid w:val="00B47D2A"/>
    <w:rsid w:val="00B622C1"/>
    <w:rsid w:val="00B65187"/>
    <w:rsid w:val="00B8078B"/>
    <w:rsid w:val="00BA03CB"/>
    <w:rsid w:val="00BD7708"/>
    <w:rsid w:val="00BE011E"/>
    <w:rsid w:val="00C1482B"/>
    <w:rsid w:val="00C24B77"/>
    <w:rsid w:val="00C50D51"/>
    <w:rsid w:val="00C52F02"/>
    <w:rsid w:val="00C57F23"/>
    <w:rsid w:val="00C84BDE"/>
    <w:rsid w:val="00C96C7D"/>
    <w:rsid w:val="00CB243F"/>
    <w:rsid w:val="00CC1913"/>
    <w:rsid w:val="00CD51F7"/>
    <w:rsid w:val="00CE6660"/>
    <w:rsid w:val="00D03BB4"/>
    <w:rsid w:val="00D268C5"/>
    <w:rsid w:val="00D535B1"/>
    <w:rsid w:val="00D95223"/>
    <w:rsid w:val="00D972B7"/>
    <w:rsid w:val="00DA17A8"/>
    <w:rsid w:val="00DC05D7"/>
    <w:rsid w:val="00DF2241"/>
    <w:rsid w:val="00E43C9A"/>
    <w:rsid w:val="00E65D84"/>
    <w:rsid w:val="00E8163B"/>
    <w:rsid w:val="00E84CD2"/>
    <w:rsid w:val="00EB1204"/>
    <w:rsid w:val="00EF2045"/>
    <w:rsid w:val="00EF218D"/>
    <w:rsid w:val="00EF2AD5"/>
    <w:rsid w:val="00EF678D"/>
    <w:rsid w:val="00F048B6"/>
    <w:rsid w:val="00F075B4"/>
    <w:rsid w:val="00F23E91"/>
    <w:rsid w:val="00F25132"/>
    <w:rsid w:val="00F367E7"/>
    <w:rsid w:val="00F53C88"/>
    <w:rsid w:val="00F56C47"/>
    <w:rsid w:val="00F733C9"/>
    <w:rsid w:val="00F96970"/>
    <w:rsid w:val="00FA6B12"/>
    <w:rsid w:val="00FB16A2"/>
    <w:rsid w:val="00FD7DB9"/>
    <w:rsid w:val="00FF5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DB9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FD7DB9"/>
    <w:pPr>
      <w:suppressAutoHyphens w:val="0"/>
      <w:autoSpaceDE w:val="0"/>
      <w:autoSpaceDN w:val="0"/>
      <w:adjustRightInd w:val="0"/>
      <w:spacing w:line="253" w:lineRule="exact"/>
      <w:ind w:firstLine="547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Style5">
    <w:name w:val="Style5"/>
    <w:basedOn w:val="a"/>
    <w:uiPriority w:val="99"/>
    <w:rsid w:val="00FD7DB9"/>
    <w:pPr>
      <w:suppressAutoHyphens w:val="0"/>
      <w:autoSpaceDE w:val="0"/>
      <w:autoSpaceDN w:val="0"/>
      <w:adjustRightInd w:val="0"/>
      <w:jc w:val="center"/>
    </w:pPr>
    <w:rPr>
      <w:rFonts w:ascii="Arial Black" w:eastAsia="Times New Roman" w:hAnsi="Arial Black" w:cs="Arial Black"/>
      <w:kern w:val="0"/>
      <w:lang w:eastAsia="ru-RU"/>
    </w:rPr>
  </w:style>
  <w:style w:type="paragraph" w:customStyle="1" w:styleId="Style3">
    <w:name w:val="Style3"/>
    <w:basedOn w:val="a"/>
    <w:uiPriority w:val="99"/>
    <w:rsid w:val="00FD7DB9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ru-RU"/>
    </w:rPr>
  </w:style>
  <w:style w:type="character" w:customStyle="1" w:styleId="highlighthighlightactive">
    <w:name w:val="highlight highlight_active"/>
    <w:basedOn w:val="a0"/>
    <w:uiPriority w:val="99"/>
    <w:rsid w:val="00FD7DB9"/>
  </w:style>
  <w:style w:type="character" w:customStyle="1" w:styleId="FontStyle20">
    <w:name w:val="Font Style20"/>
    <w:uiPriority w:val="99"/>
    <w:rsid w:val="00FD7DB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uiPriority w:val="99"/>
    <w:rsid w:val="00FD7DB9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uiPriority w:val="99"/>
    <w:rsid w:val="00FD7DB9"/>
    <w:rPr>
      <w:rFonts w:ascii="Arial" w:hAnsi="Arial" w:cs="Arial"/>
      <w:b/>
      <w:bCs/>
      <w:sz w:val="18"/>
      <w:szCs w:val="18"/>
    </w:rPr>
  </w:style>
  <w:style w:type="paragraph" w:styleId="a3">
    <w:name w:val="Plain Text"/>
    <w:basedOn w:val="a"/>
    <w:link w:val="a4"/>
    <w:uiPriority w:val="99"/>
    <w:rsid w:val="00FD7DB9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a4">
    <w:name w:val="Текст Знак"/>
    <w:link w:val="a3"/>
    <w:uiPriority w:val="99"/>
    <w:locked/>
    <w:rsid w:val="00FD7DB9"/>
    <w:rPr>
      <w:rFonts w:ascii="Courier New" w:hAnsi="Courier New" w:cs="Courier New"/>
      <w:sz w:val="20"/>
      <w:szCs w:val="20"/>
      <w:lang w:eastAsia="ru-RU"/>
    </w:rPr>
  </w:style>
  <w:style w:type="paragraph" w:styleId="a5">
    <w:name w:val="No Spacing"/>
    <w:uiPriority w:val="99"/>
    <w:qFormat/>
    <w:rsid w:val="00FD7DB9"/>
    <w:rPr>
      <w:rFonts w:cs="Calibri"/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FD7DB9"/>
    <w:pPr>
      <w:widowControl/>
      <w:ind w:left="720"/>
    </w:pPr>
    <w:rPr>
      <w:rFonts w:eastAsia="Times New Roman"/>
      <w:kern w:val="0"/>
      <w:lang w:val="en-US" w:eastAsia="ar-SA"/>
    </w:rPr>
  </w:style>
  <w:style w:type="character" w:styleId="a7">
    <w:name w:val="Hyperlink"/>
    <w:uiPriority w:val="99"/>
    <w:semiHidden/>
    <w:rsid w:val="00FD7DB9"/>
    <w:rPr>
      <w:color w:val="0000FF"/>
      <w:u w:val="single"/>
    </w:rPr>
  </w:style>
  <w:style w:type="paragraph" w:styleId="a8">
    <w:name w:val="Normal (Web)"/>
    <w:basedOn w:val="a"/>
    <w:uiPriority w:val="99"/>
    <w:rsid w:val="00952E82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ParagraphStyle">
    <w:name w:val="Paragraph Style"/>
    <w:uiPriority w:val="99"/>
    <w:rsid w:val="00B47D2A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19">
    <w:name w:val="c19"/>
    <w:basedOn w:val="a"/>
    <w:uiPriority w:val="99"/>
    <w:rsid w:val="00B47D2A"/>
    <w:pPr>
      <w:widowControl/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c5">
    <w:name w:val="c5"/>
    <w:uiPriority w:val="99"/>
    <w:rsid w:val="00B47D2A"/>
  </w:style>
  <w:style w:type="paragraph" w:customStyle="1" w:styleId="c3">
    <w:name w:val="c3"/>
    <w:basedOn w:val="a"/>
    <w:uiPriority w:val="99"/>
    <w:rsid w:val="00B47D2A"/>
    <w:pPr>
      <w:widowControl/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apple-converted-space">
    <w:name w:val="apple-converted-space"/>
    <w:uiPriority w:val="99"/>
    <w:rsid w:val="00B47D2A"/>
  </w:style>
  <w:style w:type="paragraph" w:customStyle="1" w:styleId="a9">
    <w:name w:val="Основной"/>
    <w:basedOn w:val="a"/>
    <w:uiPriority w:val="99"/>
    <w:rsid w:val="00B47D2A"/>
    <w:pPr>
      <w:widowControl/>
      <w:suppressAutoHyphens w:val="0"/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0"/>
      <w:sz w:val="21"/>
      <w:szCs w:val="21"/>
      <w:lang w:eastAsia="ru-RU"/>
    </w:rPr>
  </w:style>
  <w:style w:type="character" w:customStyle="1" w:styleId="1">
    <w:name w:val="Сноска1"/>
    <w:uiPriority w:val="99"/>
    <w:rsid w:val="00B47D2A"/>
    <w:rPr>
      <w:rFonts w:ascii="Times New Roman" w:hAnsi="Times New Roman"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B47D2A"/>
    <w:pPr>
      <w:widowControl/>
      <w:suppressAutoHyphens w:val="0"/>
    </w:pPr>
    <w:rPr>
      <w:rFonts w:eastAsia="Times New Roman"/>
      <w:kern w:val="0"/>
      <w:sz w:val="20"/>
      <w:szCs w:val="20"/>
      <w:lang w:eastAsia="ru-RU"/>
    </w:rPr>
  </w:style>
  <w:style w:type="character" w:customStyle="1" w:styleId="ab">
    <w:name w:val="Текст сноски Знак"/>
    <w:link w:val="aa"/>
    <w:uiPriority w:val="99"/>
    <w:semiHidden/>
    <w:locked/>
    <w:rsid w:val="00B47D2A"/>
    <w:rPr>
      <w:rFonts w:ascii="Times New Roman" w:hAnsi="Times New Roman" w:cs="Times New Roman"/>
    </w:rPr>
  </w:style>
  <w:style w:type="character" w:customStyle="1" w:styleId="c37">
    <w:name w:val="c37"/>
    <w:uiPriority w:val="99"/>
    <w:rsid w:val="005C1BED"/>
  </w:style>
  <w:style w:type="character" w:customStyle="1" w:styleId="Zag11">
    <w:name w:val="Zag_11"/>
    <w:uiPriority w:val="99"/>
    <w:rsid w:val="005C1BED"/>
  </w:style>
  <w:style w:type="paragraph" w:customStyle="1" w:styleId="Zag2">
    <w:name w:val="Zag_2"/>
    <w:basedOn w:val="a"/>
    <w:uiPriority w:val="99"/>
    <w:rsid w:val="005C1BED"/>
    <w:pPr>
      <w:suppressAutoHyphens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kern w:val="0"/>
      <w:lang w:val="en-US" w:eastAsia="ru-RU"/>
    </w:rPr>
  </w:style>
  <w:style w:type="paragraph" w:customStyle="1" w:styleId="Zag3">
    <w:name w:val="Zag_3"/>
    <w:basedOn w:val="a"/>
    <w:uiPriority w:val="99"/>
    <w:rsid w:val="005C1BED"/>
    <w:pPr>
      <w:suppressAutoHyphens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kern w:val="0"/>
      <w:lang w:val="en-US" w:eastAsia="ru-RU"/>
    </w:rPr>
  </w:style>
  <w:style w:type="character" w:customStyle="1" w:styleId="WW8Num8z0">
    <w:name w:val="WW8Num8z0"/>
    <w:rsid w:val="001603A3"/>
    <w:rPr>
      <w:rFonts w:hint="default"/>
    </w:rPr>
  </w:style>
  <w:style w:type="table" w:styleId="ac">
    <w:name w:val="Table Grid"/>
    <w:basedOn w:val="a1"/>
    <w:uiPriority w:val="59"/>
    <w:locked/>
    <w:rsid w:val="001603A3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5C1A0E"/>
    <w:pPr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hi-IN" w:bidi="hi-IN"/>
    </w:rPr>
  </w:style>
  <w:style w:type="paragraph" w:styleId="ad">
    <w:name w:val="header"/>
    <w:basedOn w:val="a"/>
    <w:link w:val="ae"/>
    <w:uiPriority w:val="99"/>
    <w:unhideWhenUsed/>
    <w:rsid w:val="00EF678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EF678D"/>
    <w:rPr>
      <w:rFonts w:ascii="Times New Roman" w:hAnsi="Times New Roman"/>
      <w:kern w:val="1"/>
      <w:sz w:val="24"/>
      <w:szCs w:val="24"/>
      <w:lang w:eastAsia="en-US"/>
    </w:rPr>
  </w:style>
  <w:style w:type="paragraph" w:styleId="af">
    <w:name w:val="footer"/>
    <w:basedOn w:val="a"/>
    <w:link w:val="af0"/>
    <w:uiPriority w:val="99"/>
    <w:unhideWhenUsed/>
    <w:rsid w:val="00EF678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EF678D"/>
    <w:rPr>
      <w:rFonts w:ascii="Times New Roman" w:hAnsi="Times New Roman"/>
      <w:kern w:val="1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2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2945</Words>
  <Characters>16792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Бизино_школа_4</cp:lastModifiedBy>
  <cp:revision>42</cp:revision>
  <cp:lastPrinted>2015-09-16T18:51:00Z</cp:lastPrinted>
  <dcterms:created xsi:type="dcterms:W3CDTF">2015-06-07T13:31:00Z</dcterms:created>
  <dcterms:modified xsi:type="dcterms:W3CDTF">2020-10-27T06:18:00Z</dcterms:modified>
</cp:coreProperties>
</file>